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9D824" w14:textId="77777777" w:rsidR="00246587" w:rsidRPr="000D390E" w:rsidRDefault="00246587" w:rsidP="00246587">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w:instrText>
      </w:r>
      <w:r w:rsidRPr="000D390E">
        <w:rPr>
          <w:rFonts w:ascii="Times New Roman" w:hAnsi="Times New Roman" w:cs="Times New Roman"/>
          <w:b/>
          <w:sz w:val="24"/>
          <w:szCs w:val="24"/>
        </w:rPr>
        <w:instrText>课七</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课七</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课七</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课七</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课七</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课七</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课七</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课七</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BB525F">
        <w:rPr>
          <w:rFonts w:ascii="Times New Roman" w:hAnsi="Times New Roman" w:cs="Times New Roman"/>
          <w:b/>
          <w:sz w:val="24"/>
          <w:szCs w:val="24"/>
        </w:rPr>
        <w:fldChar w:fldCharType="begin"/>
      </w:r>
      <w:r w:rsidR="00BB525F">
        <w:rPr>
          <w:rFonts w:ascii="Times New Roman" w:hAnsi="Times New Roman" w:cs="Times New Roman"/>
          <w:b/>
          <w:sz w:val="24"/>
          <w:szCs w:val="24"/>
        </w:rPr>
        <w:instrText xml:space="preserve"> </w:instrText>
      </w:r>
      <w:r w:rsidR="00BB525F">
        <w:rPr>
          <w:rFonts w:ascii="Times New Roman" w:hAnsi="Times New Roman" w:cs="Times New Roman" w:hint="eastAsia"/>
          <w:b/>
          <w:sz w:val="24"/>
          <w:szCs w:val="24"/>
        </w:rPr>
        <w:instrText>INCLUDEPICTURE  "C:\\Users\\admin\\Desktop\\25</w:instrText>
      </w:r>
      <w:r w:rsidR="00BB525F">
        <w:rPr>
          <w:rFonts w:ascii="Times New Roman" w:hAnsi="Times New Roman" w:cs="Times New Roman" w:hint="eastAsia"/>
          <w:b/>
          <w:sz w:val="24"/>
          <w:szCs w:val="24"/>
        </w:rPr>
        <w:instrText>秋</w:instrText>
      </w:r>
      <w:r w:rsidR="00BB525F">
        <w:rPr>
          <w:rFonts w:ascii="Times New Roman" w:hAnsi="Times New Roman" w:cs="Times New Roman" w:hint="eastAsia"/>
          <w:b/>
          <w:sz w:val="24"/>
          <w:szCs w:val="24"/>
        </w:rPr>
        <w:instrText>-26</w:instrText>
      </w:r>
      <w:r w:rsidR="00BB525F">
        <w:rPr>
          <w:rFonts w:ascii="Times New Roman" w:hAnsi="Times New Roman" w:cs="Times New Roman" w:hint="eastAsia"/>
          <w:b/>
          <w:sz w:val="24"/>
          <w:szCs w:val="24"/>
        </w:rPr>
        <w:instrText>春海南新课程同步练习册</w:instrText>
      </w:r>
      <w:r w:rsidR="00BB525F">
        <w:rPr>
          <w:rFonts w:ascii="Times New Roman" w:hAnsi="Times New Roman" w:cs="Times New Roman" w:hint="eastAsia"/>
          <w:b/>
          <w:sz w:val="24"/>
          <w:szCs w:val="24"/>
        </w:rPr>
        <w:instrText xml:space="preserve"> </w:instrText>
      </w:r>
      <w:r w:rsidR="00BB525F">
        <w:rPr>
          <w:rFonts w:ascii="Times New Roman" w:hAnsi="Times New Roman" w:cs="Times New Roman" w:hint="eastAsia"/>
          <w:b/>
          <w:sz w:val="24"/>
          <w:szCs w:val="24"/>
        </w:rPr>
        <w:instrText>历史必修中外历史纲要</w:instrText>
      </w:r>
      <w:r w:rsidR="00BB525F">
        <w:rPr>
          <w:rFonts w:ascii="Times New Roman" w:hAnsi="Times New Roman" w:cs="Times New Roman" w:hint="eastAsia"/>
          <w:b/>
          <w:sz w:val="24"/>
          <w:szCs w:val="24"/>
        </w:rPr>
        <w:instrText xml:space="preserve"> </w:instrText>
      </w:r>
      <w:r w:rsidR="00BB525F">
        <w:rPr>
          <w:rFonts w:ascii="Times New Roman" w:hAnsi="Times New Roman" w:cs="Times New Roman" w:hint="eastAsia"/>
          <w:b/>
          <w:sz w:val="24"/>
          <w:szCs w:val="24"/>
        </w:rPr>
        <w:instrText>下</w:instrText>
      </w:r>
      <w:r w:rsidR="00BB525F">
        <w:rPr>
          <w:rFonts w:ascii="Times New Roman" w:hAnsi="Times New Roman" w:cs="Times New Roman" w:hint="eastAsia"/>
          <w:b/>
          <w:sz w:val="24"/>
          <w:szCs w:val="24"/>
        </w:rPr>
        <w:instrText>(</w:instrText>
      </w:r>
      <w:r w:rsidR="00BB525F">
        <w:rPr>
          <w:rFonts w:ascii="Times New Roman" w:hAnsi="Times New Roman" w:cs="Times New Roman" w:hint="eastAsia"/>
          <w:b/>
          <w:sz w:val="24"/>
          <w:szCs w:val="24"/>
        </w:rPr>
        <w:instrText>初稿</w:instrText>
      </w:r>
      <w:r w:rsidR="00BB525F">
        <w:rPr>
          <w:rFonts w:ascii="Times New Roman" w:hAnsi="Times New Roman" w:cs="Times New Roman" w:hint="eastAsia"/>
          <w:b/>
          <w:sz w:val="24"/>
          <w:szCs w:val="24"/>
        </w:rPr>
        <w:instrText>)\\</w:instrText>
      </w:r>
      <w:r w:rsidR="00BB525F">
        <w:rPr>
          <w:rFonts w:ascii="Times New Roman" w:hAnsi="Times New Roman" w:cs="Times New Roman" w:hint="eastAsia"/>
          <w:b/>
          <w:sz w:val="24"/>
          <w:szCs w:val="24"/>
        </w:rPr>
        <w:instrText>课七</w:instrText>
      </w:r>
      <w:r w:rsidR="00BB525F">
        <w:rPr>
          <w:rFonts w:ascii="Times New Roman" w:hAnsi="Times New Roman" w:cs="Times New Roman" w:hint="eastAsia"/>
          <w:b/>
          <w:sz w:val="24"/>
          <w:szCs w:val="24"/>
        </w:rPr>
        <w:instrText>.TIF" \* MERGEFORMATINET</w:instrText>
      </w:r>
      <w:r w:rsidR="00BB525F">
        <w:rPr>
          <w:rFonts w:ascii="Times New Roman" w:hAnsi="Times New Roman" w:cs="Times New Roman"/>
          <w:b/>
          <w:sz w:val="24"/>
          <w:szCs w:val="24"/>
        </w:rPr>
        <w:instrText xml:space="preserve"> </w:instrText>
      </w:r>
      <w:r w:rsidR="00BB525F">
        <w:rPr>
          <w:rFonts w:ascii="Times New Roman" w:hAnsi="Times New Roman" w:cs="Times New Roman"/>
          <w:b/>
          <w:sz w:val="24"/>
          <w:szCs w:val="24"/>
        </w:rPr>
        <w:fldChar w:fldCharType="separate"/>
      </w:r>
      <w:r w:rsidR="00BB525F">
        <w:rPr>
          <w:rFonts w:ascii="Times New Roman" w:hAnsi="Times New Roman" w:cs="Times New Roman"/>
          <w:b/>
          <w:sz w:val="24"/>
          <w:szCs w:val="24"/>
        </w:rPr>
        <w:pict w14:anchorId="1EC978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47.25pt">
            <v:imagedata r:id="rId6" r:href="rId7"/>
          </v:shape>
        </w:pict>
      </w:r>
      <w:r w:rsidR="00BB525F">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3585DCD5" w14:textId="77777777" w:rsidR="00246587" w:rsidRPr="000D390E" w:rsidRDefault="00246587" w:rsidP="00246587">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"A</w:instrText>
      </w:r>
      <w:r w:rsidRPr="000D390E">
        <w:rPr>
          <w:rFonts w:ascii="Times New Roman" w:hAnsi="Times New Roman" w:cs="Times New Roman"/>
          <w:b/>
          <w:sz w:val="24"/>
          <w:szCs w:val="24"/>
        </w:rPr>
        <w:instrText>组</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)\\A</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BB525F">
        <w:rPr>
          <w:rFonts w:ascii="Times New Roman" w:hAnsi="Times New Roman" w:cs="Times New Roman"/>
          <w:b/>
          <w:sz w:val="24"/>
          <w:szCs w:val="24"/>
        </w:rPr>
        <w:fldChar w:fldCharType="begin"/>
      </w:r>
      <w:r w:rsidR="00BB525F">
        <w:rPr>
          <w:rFonts w:ascii="Times New Roman" w:hAnsi="Times New Roman" w:cs="Times New Roman"/>
          <w:b/>
          <w:sz w:val="24"/>
          <w:szCs w:val="24"/>
        </w:rPr>
        <w:instrText xml:space="preserve"> </w:instrText>
      </w:r>
      <w:r w:rsidR="00BB525F">
        <w:rPr>
          <w:rFonts w:ascii="Times New Roman" w:hAnsi="Times New Roman" w:cs="Times New Roman" w:hint="eastAsia"/>
          <w:b/>
          <w:sz w:val="24"/>
          <w:szCs w:val="24"/>
        </w:rPr>
        <w:instrText>INCLUDEPICTURE  "C:\\Users\\admin\\Desktop\\25</w:instrText>
      </w:r>
      <w:r w:rsidR="00BB525F">
        <w:rPr>
          <w:rFonts w:ascii="Times New Roman" w:hAnsi="Times New Roman" w:cs="Times New Roman" w:hint="eastAsia"/>
          <w:b/>
          <w:sz w:val="24"/>
          <w:szCs w:val="24"/>
        </w:rPr>
        <w:instrText>秋</w:instrText>
      </w:r>
      <w:r w:rsidR="00BB525F">
        <w:rPr>
          <w:rFonts w:ascii="Times New Roman" w:hAnsi="Times New Roman" w:cs="Times New Roman" w:hint="eastAsia"/>
          <w:b/>
          <w:sz w:val="24"/>
          <w:szCs w:val="24"/>
        </w:rPr>
        <w:instrText>-26</w:instrText>
      </w:r>
      <w:r w:rsidR="00BB525F">
        <w:rPr>
          <w:rFonts w:ascii="Times New Roman" w:hAnsi="Times New Roman" w:cs="Times New Roman" w:hint="eastAsia"/>
          <w:b/>
          <w:sz w:val="24"/>
          <w:szCs w:val="24"/>
        </w:rPr>
        <w:instrText>春海南新课程同步练习册</w:instrText>
      </w:r>
      <w:r w:rsidR="00BB525F">
        <w:rPr>
          <w:rFonts w:ascii="Times New Roman" w:hAnsi="Times New Roman" w:cs="Times New Roman" w:hint="eastAsia"/>
          <w:b/>
          <w:sz w:val="24"/>
          <w:szCs w:val="24"/>
        </w:rPr>
        <w:instrText xml:space="preserve"> </w:instrText>
      </w:r>
      <w:r w:rsidR="00BB525F">
        <w:rPr>
          <w:rFonts w:ascii="Times New Roman" w:hAnsi="Times New Roman" w:cs="Times New Roman" w:hint="eastAsia"/>
          <w:b/>
          <w:sz w:val="24"/>
          <w:szCs w:val="24"/>
        </w:rPr>
        <w:instrText>历史必修中外历史纲要</w:instrText>
      </w:r>
      <w:r w:rsidR="00BB525F">
        <w:rPr>
          <w:rFonts w:ascii="Times New Roman" w:hAnsi="Times New Roman" w:cs="Times New Roman" w:hint="eastAsia"/>
          <w:b/>
          <w:sz w:val="24"/>
          <w:szCs w:val="24"/>
        </w:rPr>
        <w:instrText xml:space="preserve"> </w:instrText>
      </w:r>
      <w:r w:rsidR="00BB525F">
        <w:rPr>
          <w:rFonts w:ascii="Times New Roman" w:hAnsi="Times New Roman" w:cs="Times New Roman" w:hint="eastAsia"/>
          <w:b/>
          <w:sz w:val="24"/>
          <w:szCs w:val="24"/>
        </w:rPr>
        <w:instrText>下</w:instrText>
      </w:r>
      <w:r w:rsidR="00BB525F">
        <w:rPr>
          <w:rFonts w:ascii="Times New Roman" w:hAnsi="Times New Roman" w:cs="Times New Roman" w:hint="eastAsia"/>
          <w:b/>
          <w:sz w:val="24"/>
          <w:szCs w:val="24"/>
        </w:rPr>
        <w:instrText>(</w:instrText>
      </w:r>
      <w:r w:rsidR="00BB525F">
        <w:rPr>
          <w:rFonts w:ascii="Times New Roman" w:hAnsi="Times New Roman" w:cs="Times New Roman" w:hint="eastAsia"/>
          <w:b/>
          <w:sz w:val="24"/>
          <w:szCs w:val="24"/>
        </w:rPr>
        <w:instrText>初稿</w:instrText>
      </w:r>
      <w:r w:rsidR="00BB525F">
        <w:rPr>
          <w:rFonts w:ascii="Times New Roman" w:hAnsi="Times New Roman" w:cs="Times New Roman" w:hint="eastAsia"/>
          <w:b/>
          <w:sz w:val="24"/>
          <w:szCs w:val="24"/>
        </w:rPr>
        <w:instrText>)\\A</w:instrText>
      </w:r>
      <w:r w:rsidR="00BB525F">
        <w:rPr>
          <w:rFonts w:ascii="Times New Roman" w:hAnsi="Times New Roman" w:cs="Times New Roman" w:hint="eastAsia"/>
          <w:b/>
          <w:sz w:val="24"/>
          <w:szCs w:val="24"/>
        </w:rPr>
        <w:instrText>组</w:instrText>
      </w:r>
      <w:r w:rsidR="00BB525F">
        <w:rPr>
          <w:rFonts w:ascii="Times New Roman" w:hAnsi="Times New Roman" w:cs="Times New Roman" w:hint="eastAsia"/>
          <w:b/>
          <w:sz w:val="24"/>
          <w:szCs w:val="24"/>
        </w:rPr>
        <w:instrText>.TIF" \* MERGEFORMATINET</w:instrText>
      </w:r>
      <w:r w:rsidR="00BB525F">
        <w:rPr>
          <w:rFonts w:ascii="Times New Roman" w:hAnsi="Times New Roman" w:cs="Times New Roman"/>
          <w:b/>
          <w:sz w:val="24"/>
          <w:szCs w:val="24"/>
        </w:rPr>
        <w:instrText xml:space="preserve"> </w:instrText>
      </w:r>
      <w:r w:rsidR="00BB525F">
        <w:rPr>
          <w:rFonts w:ascii="Times New Roman" w:hAnsi="Times New Roman" w:cs="Times New Roman"/>
          <w:b/>
          <w:sz w:val="24"/>
          <w:szCs w:val="24"/>
        </w:rPr>
        <w:fldChar w:fldCharType="separate"/>
      </w:r>
      <w:r w:rsidR="00BB525F">
        <w:rPr>
          <w:rFonts w:ascii="Times New Roman" w:hAnsi="Times New Roman" w:cs="Times New Roman"/>
          <w:b/>
          <w:sz w:val="24"/>
          <w:szCs w:val="24"/>
        </w:rPr>
        <w:pict w14:anchorId="321FB06B">
          <v:shape id="_x0000_i1026" type="#_x0000_t75" style="width:211.5pt;height:21pt">
            <v:imagedata r:id="rId8" r:href="rId9"/>
          </v:shape>
        </w:pict>
      </w:r>
      <w:r w:rsidR="00BB525F">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6B75A5AD"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1</w:t>
      </w:r>
      <w:r w:rsidRPr="000D390E">
        <w:rPr>
          <w:rFonts w:ascii="Times New Roman" w:eastAsia="黑体" w:hAnsi="Times New Roman" w:cs="Times New Roman"/>
          <w:b/>
          <w:sz w:val="24"/>
          <w:szCs w:val="24"/>
        </w:rPr>
        <w:t xml:space="preserve">　人口迁移与物种交换</w:t>
      </w:r>
    </w:p>
    <w:p w14:paraId="1B61D6EF" w14:textId="7B06CAD0"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w:t>
      </w:r>
      <w:r w:rsidRPr="000D390E">
        <w:rPr>
          <w:rFonts w:ascii="Times New Roman" w:hAnsi="Times New Roman" w:cs="Times New Roman"/>
          <w:b/>
          <w:sz w:val="24"/>
          <w:szCs w:val="24"/>
        </w:rPr>
        <w:t>新航路开辟后，伴随着奴隶贸易，装载奴隶的船只还给美洲带来了西非的水稻，这种水稻在</w:t>
      </w:r>
      <w:r w:rsidRPr="000D390E">
        <w:rPr>
          <w:rFonts w:ascii="Times New Roman" w:hAnsi="Times New Roman" w:cs="Times New Roman"/>
          <w:b/>
          <w:sz w:val="24"/>
          <w:szCs w:val="24"/>
        </w:rPr>
        <w:t>18</w:t>
      </w:r>
      <w:r w:rsidRPr="000D390E">
        <w:rPr>
          <w:rFonts w:ascii="Times New Roman" w:hAnsi="Times New Roman" w:cs="Times New Roman"/>
          <w:b/>
          <w:sz w:val="24"/>
          <w:szCs w:val="24"/>
        </w:rPr>
        <w:t>世纪成为南卡罗来纳和佐治亚沿海经济</w:t>
      </w:r>
      <w:r w:rsidR="00680C20">
        <w:rPr>
          <w:rFonts w:ascii="Times New Roman" w:hAnsi="Times New Roman" w:cs="Times New Roman" w:hint="eastAsia"/>
          <w:b/>
          <w:sz w:val="24"/>
          <w:szCs w:val="24"/>
        </w:rPr>
        <w:t>发展</w:t>
      </w:r>
      <w:r w:rsidRPr="000D390E">
        <w:rPr>
          <w:rFonts w:ascii="Times New Roman" w:hAnsi="Times New Roman" w:cs="Times New Roman"/>
          <w:b/>
          <w:sz w:val="24"/>
          <w:szCs w:val="24"/>
        </w:rPr>
        <w:t>的基础。这反映了</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137F56AF"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．殖民活动引发了北美的族群变化</w:t>
      </w:r>
    </w:p>
    <w:p w14:paraId="172D3278"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．黑奴贸易促进了种植园经济发展</w:t>
      </w:r>
    </w:p>
    <w:p w14:paraId="3BF5F698"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．欧亚作物的传入影响了美洲农业</w:t>
      </w:r>
    </w:p>
    <w:p w14:paraId="6601E641"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．物种交流改变了当</w:t>
      </w:r>
      <w:r w:rsidRPr="000D390E">
        <w:rPr>
          <w:rFonts w:ascii="Times New Roman" w:hAnsi="Times New Roman" w:cs="Times New Roman" w:hint="eastAsia"/>
          <w:b/>
          <w:sz w:val="24"/>
          <w:szCs w:val="24"/>
        </w:rPr>
        <w:t>地的经济结构</w:t>
      </w:r>
    </w:p>
    <w:p w14:paraId="71EB3EED" w14:textId="026DC731"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根据材料可知，新航路开辟后，西非的水稻传入美洲，并在</w:t>
      </w:r>
      <w:r w:rsidRPr="000D390E">
        <w:rPr>
          <w:rFonts w:ascii="Times New Roman" w:eastAsia="华文楷体" w:hAnsi="Times New Roman" w:cs="Times New Roman"/>
          <w:b/>
          <w:sz w:val="24"/>
          <w:szCs w:val="24"/>
        </w:rPr>
        <w:t>18</w:t>
      </w:r>
      <w:r w:rsidRPr="000D390E">
        <w:rPr>
          <w:rFonts w:ascii="Times New Roman" w:eastAsia="华文楷体" w:hAnsi="Times New Roman" w:cs="Times New Roman"/>
          <w:b/>
          <w:sz w:val="24"/>
          <w:szCs w:val="24"/>
        </w:rPr>
        <w:t>世纪成为南卡罗来纳和佐治亚沿海经济</w:t>
      </w:r>
      <w:r w:rsidR="001B7123">
        <w:rPr>
          <w:rFonts w:ascii="Times New Roman" w:eastAsia="华文楷体" w:hAnsi="Times New Roman" w:cs="Times New Roman" w:hint="eastAsia"/>
          <w:b/>
          <w:sz w:val="24"/>
          <w:szCs w:val="24"/>
        </w:rPr>
        <w:t>发展</w:t>
      </w:r>
      <w:r w:rsidRPr="000D390E">
        <w:rPr>
          <w:rFonts w:ascii="Times New Roman" w:eastAsia="华文楷体" w:hAnsi="Times New Roman" w:cs="Times New Roman"/>
          <w:b/>
          <w:sz w:val="24"/>
          <w:szCs w:val="24"/>
        </w:rPr>
        <w:t>的基础，即物种交流改变了当地的经济结构，故选</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项；殖民活动使印第安人数量锐减，欧洲人和非洲黑人数量激增，改变了美洲的人口结构，出现了新的族群，与材料无关，排除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项；材料强调物种交流的影响，而非黑奴贸易的影响，排除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项；材料未涉及欧亚作物，排除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w:t>
      </w:r>
    </w:p>
    <w:p w14:paraId="68D9F8D7"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2.1500—1800</w:t>
      </w:r>
      <w:r w:rsidRPr="000D390E">
        <w:rPr>
          <w:rFonts w:ascii="Times New Roman" w:hAnsi="Times New Roman" w:cs="Times New Roman"/>
          <w:b/>
          <w:sz w:val="24"/>
          <w:szCs w:val="24"/>
        </w:rPr>
        <w:t>年，欧洲人将麻疹</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天花</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水痘等疾病的病原体带到美洲和大洋洲。据估计，美洲和大洋洲</w:t>
      </w:r>
      <w:r w:rsidRPr="000D390E">
        <w:rPr>
          <w:rFonts w:ascii="Times New Roman" w:hAnsi="Times New Roman" w:cs="Times New Roman" w:hint="eastAsia"/>
          <w:b/>
          <w:sz w:val="24"/>
          <w:szCs w:val="24"/>
        </w:rPr>
        <w:t>有近</w:t>
      </w:r>
      <w:r w:rsidRPr="000D390E">
        <w:rPr>
          <w:rFonts w:ascii="Times New Roman" w:hAnsi="Times New Roman" w:cs="Times New Roman"/>
          <w:b/>
          <w:sz w:val="24"/>
          <w:szCs w:val="24"/>
        </w:rPr>
        <w:t>1</w:t>
      </w:r>
      <w:r w:rsidRPr="000D390E">
        <w:rPr>
          <w:rFonts w:ascii="Times New Roman" w:hAnsi="Times New Roman" w:cs="Times New Roman"/>
          <w:b/>
          <w:sz w:val="24"/>
          <w:szCs w:val="24"/>
        </w:rPr>
        <w:t>亿人死于传染病。由此可知，人口锐减与死亡是因为</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0D2C3BEE"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．人类认识世界的视野更为广阔</w:t>
      </w:r>
    </w:p>
    <w:p w14:paraId="7503DB8B" w14:textId="0F80869C"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．原住居民内部</w:t>
      </w:r>
      <w:r w:rsidR="001B7123">
        <w:rPr>
          <w:rFonts w:ascii="Times New Roman" w:hAnsi="Times New Roman" w:cs="Times New Roman" w:hint="eastAsia"/>
          <w:b/>
          <w:sz w:val="24"/>
          <w:szCs w:val="24"/>
        </w:rPr>
        <w:t>的</w:t>
      </w:r>
      <w:r w:rsidRPr="000D390E">
        <w:rPr>
          <w:rFonts w:ascii="Times New Roman" w:hAnsi="Times New Roman" w:cs="Times New Roman"/>
          <w:b/>
          <w:sz w:val="24"/>
          <w:szCs w:val="24"/>
        </w:rPr>
        <w:t>战争此起彼伏</w:t>
      </w:r>
    </w:p>
    <w:p w14:paraId="300A6BA4"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．人口和动物的全球流动导致疾病的传播</w:t>
      </w:r>
    </w:p>
    <w:p w14:paraId="1AD04E11"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．商品的世界性流动促进世界联系的加强</w:t>
      </w:r>
    </w:p>
    <w:p w14:paraId="444FB3B3" w14:textId="4461BB96"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根据材料并结合所学知识可知，新航路的开辟使人类第一次建立起跨越大陆和海洋的全球性联系，人口和动物的全球流动导致各种疾病的传播</w:t>
      </w:r>
      <w:r w:rsidR="001B7123">
        <w:rPr>
          <w:rFonts w:ascii="Times New Roman" w:eastAsia="华文楷体" w:hAnsi="Times New Roman" w:cs="Times New Roman" w:hint="eastAsia"/>
          <w:b/>
          <w:sz w:val="24"/>
          <w:szCs w:val="24"/>
        </w:rPr>
        <w:t>，</w:t>
      </w:r>
      <w:r w:rsidRPr="000D390E">
        <w:rPr>
          <w:rFonts w:ascii="Times New Roman" w:eastAsia="华文楷体" w:hAnsi="Times New Roman" w:cs="Times New Roman"/>
          <w:b/>
          <w:sz w:val="24"/>
          <w:szCs w:val="24"/>
        </w:rPr>
        <w:t>欧洲人将天花</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麻疹</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白喉</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水痘</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流感等疾病的病原体带到美洲和大洋洲，造成原住居民大量死亡，</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项正确。</w:t>
      </w:r>
    </w:p>
    <w:p w14:paraId="40ADA57B"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lastRenderedPageBreak/>
        <w:t>知识点</w:t>
      </w:r>
      <w:r w:rsidRPr="000D390E">
        <w:rPr>
          <w:rFonts w:ascii="Times New Roman" w:eastAsia="黑体" w:hAnsi="Times New Roman" w:cs="Times New Roman"/>
          <w:b/>
          <w:sz w:val="24"/>
          <w:szCs w:val="24"/>
        </w:rPr>
        <w:t>2</w:t>
      </w:r>
      <w:r w:rsidRPr="000D390E">
        <w:rPr>
          <w:rFonts w:ascii="Times New Roman" w:eastAsia="黑体" w:hAnsi="Times New Roman" w:cs="Times New Roman"/>
          <w:b/>
          <w:sz w:val="24"/>
          <w:szCs w:val="24"/>
        </w:rPr>
        <w:t xml:space="preserve">　商品的世界性流动</w:t>
      </w:r>
    </w:p>
    <w:p w14:paraId="60B23626"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3.1571—1821</w:t>
      </w:r>
      <w:r w:rsidRPr="000D390E">
        <w:rPr>
          <w:rFonts w:ascii="Times New Roman" w:hAnsi="Times New Roman" w:cs="Times New Roman"/>
          <w:b/>
          <w:sz w:val="24"/>
          <w:szCs w:val="24"/>
        </w:rPr>
        <w:t>年，西班牙大帆船从美洲运往马尼拉的白银共计</w:t>
      </w:r>
      <w:r w:rsidRPr="000D390E">
        <w:rPr>
          <w:rFonts w:ascii="Times New Roman" w:hAnsi="Times New Roman" w:cs="Times New Roman"/>
          <w:b/>
          <w:sz w:val="24"/>
          <w:szCs w:val="24"/>
        </w:rPr>
        <w:t>4</w:t>
      </w:r>
      <w:r w:rsidRPr="000D390E">
        <w:rPr>
          <w:rFonts w:ascii="Times New Roman" w:hAnsi="Times New Roman" w:cs="Times New Roman"/>
          <w:b/>
          <w:sz w:val="24"/>
          <w:szCs w:val="24"/>
        </w:rPr>
        <w:t>亿比索，其中约一半流入中国，用来购买中国的生丝</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绸缎等商品。据此可知</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2FD4412C"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．西班牙垄断了东西方贸易</w:t>
      </w:r>
    </w:p>
    <w:p w14:paraId="7CD50800"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．西班牙推动商品在世界范围内流动</w:t>
      </w:r>
    </w:p>
    <w:p w14:paraId="13A0F219"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．中国对外贸易居出超地位</w:t>
      </w:r>
    </w:p>
    <w:p w14:paraId="20745392"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．新航路开辟推动世界市场初步形成</w:t>
      </w:r>
    </w:p>
    <w:p w14:paraId="29B6BB24"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根据材料并结合所学知识可知，西班牙将购买的中国商品销往欧洲，推动商品在世界范围内流动，</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项正确；</w:t>
      </w:r>
      <w:r w:rsidRPr="000D390E">
        <w:rPr>
          <w:rFonts w:hAnsi="宋体" w:cs="Times New Roman"/>
          <w:b/>
          <w:sz w:val="24"/>
          <w:szCs w:val="24"/>
        </w:rPr>
        <w:t>“</w:t>
      </w:r>
      <w:r w:rsidRPr="000D390E">
        <w:rPr>
          <w:rFonts w:ascii="Times New Roman" w:eastAsia="华文楷体" w:hAnsi="Times New Roman" w:cs="Times New Roman"/>
          <w:b/>
          <w:sz w:val="24"/>
          <w:szCs w:val="24"/>
        </w:rPr>
        <w:t>垄断</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说法过于绝对，排除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项；材料没有涉及</w:t>
      </w:r>
      <w:r w:rsidRPr="000D390E">
        <w:rPr>
          <w:rFonts w:ascii="Times New Roman" w:eastAsia="华文楷体" w:hAnsi="Times New Roman" w:cs="Times New Roman" w:hint="eastAsia"/>
          <w:b/>
          <w:sz w:val="24"/>
          <w:szCs w:val="24"/>
        </w:rPr>
        <w:t>中国的进口与出口的比较，无法得出</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项结论，排除；新航路开辟是在</w:t>
      </w:r>
      <w:r w:rsidRPr="000D390E">
        <w:rPr>
          <w:rFonts w:ascii="Times New Roman" w:eastAsia="华文楷体" w:hAnsi="Times New Roman" w:cs="Times New Roman"/>
          <w:b/>
          <w:sz w:val="24"/>
          <w:szCs w:val="24"/>
        </w:rPr>
        <w:t>15</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16</w:t>
      </w:r>
      <w:r w:rsidRPr="000D390E">
        <w:rPr>
          <w:rFonts w:ascii="Times New Roman" w:eastAsia="华文楷体" w:hAnsi="Times New Roman" w:cs="Times New Roman"/>
          <w:b/>
          <w:sz w:val="24"/>
          <w:szCs w:val="24"/>
        </w:rPr>
        <w:t>世纪，与材料时间不符，排除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62362945"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4.</w:t>
      </w:r>
      <w:r w:rsidRPr="000D390E">
        <w:rPr>
          <w:rFonts w:ascii="Times New Roman" w:hAnsi="Times New Roman" w:cs="Times New Roman"/>
          <w:b/>
          <w:sz w:val="24"/>
          <w:szCs w:val="24"/>
        </w:rPr>
        <w:t>新航路开辟使</w:t>
      </w:r>
      <w:r w:rsidRPr="000D390E">
        <w:rPr>
          <w:rFonts w:hAnsi="宋体" w:cs="Times New Roman"/>
          <w:b/>
          <w:sz w:val="24"/>
          <w:szCs w:val="24"/>
        </w:rPr>
        <w:t>“</w:t>
      </w:r>
      <w:r w:rsidRPr="000D390E">
        <w:rPr>
          <w:rFonts w:ascii="Times New Roman" w:hAnsi="Times New Roman" w:cs="Times New Roman"/>
          <w:b/>
          <w:sz w:val="24"/>
          <w:szCs w:val="24"/>
        </w:rPr>
        <w:t>文明舞台限于亚欧大陆的格局归于终结，东西方开始进入了一个互相认识的全新时期</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。材料中的</w:t>
      </w:r>
      <w:r w:rsidRPr="000D390E">
        <w:rPr>
          <w:rFonts w:hAnsi="宋体" w:cs="Times New Roman"/>
          <w:b/>
          <w:sz w:val="24"/>
          <w:szCs w:val="24"/>
        </w:rPr>
        <w:t>“</w:t>
      </w:r>
      <w:r w:rsidRPr="000D390E">
        <w:rPr>
          <w:rFonts w:ascii="Times New Roman" w:hAnsi="Times New Roman" w:cs="Times New Roman"/>
          <w:b/>
          <w:sz w:val="24"/>
          <w:szCs w:val="24"/>
        </w:rPr>
        <w:t>全新时期</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的含义是</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52DA2A0F"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．世界市场开始形成</w:t>
      </w:r>
    </w:p>
    <w:p w14:paraId="168C742B"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．西方对东方的殖民掠夺</w:t>
      </w:r>
    </w:p>
    <w:p w14:paraId="25514C9F"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．东方开始落后于西方</w:t>
      </w:r>
    </w:p>
    <w:p w14:paraId="3AF52FAD"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．东西方文明间的冲突加剧</w:t>
      </w:r>
    </w:p>
    <w:p w14:paraId="6B32D75D"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新航路开辟使文明舞台限于欧亚大陆的格局终结，世界开始连成一个整体，东方开始从属于西方，世界市场的雏形出现，</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hint="eastAsia"/>
          <w:b/>
          <w:sz w:val="24"/>
          <w:szCs w:val="24"/>
        </w:rPr>
        <w:t>项正确。</w:t>
      </w:r>
    </w:p>
    <w:p w14:paraId="187CEA9F"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3</w:t>
      </w:r>
      <w:r w:rsidRPr="000D390E">
        <w:rPr>
          <w:rFonts w:ascii="Times New Roman" w:eastAsia="黑体" w:hAnsi="Times New Roman" w:cs="Times New Roman"/>
          <w:b/>
          <w:sz w:val="24"/>
          <w:szCs w:val="24"/>
        </w:rPr>
        <w:t xml:space="preserve">　早期殖民扩张</w:t>
      </w:r>
    </w:p>
    <w:p w14:paraId="0B419587" w14:textId="570F0973"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5.</w:t>
      </w:r>
      <w:r w:rsidRPr="000D390E">
        <w:rPr>
          <w:rFonts w:ascii="Times New Roman" w:hAnsi="Times New Roman" w:cs="Times New Roman"/>
          <w:b/>
          <w:sz w:val="24"/>
          <w:szCs w:val="24"/>
        </w:rPr>
        <w:t>新航路开辟后的</w:t>
      </w:r>
      <w:r w:rsidRPr="000D390E">
        <w:rPr>
          <w:rFonts w:ascii="Times New Roman" w:hAnsi="Times New Roman" w:cs="Times New Roman"/>
          <w:b/>
          <w:sz w:val="24"/>
          <w:szCs w:val="24"/>
        </w:rPr>
        <w:t>400</w:t>
      </w:r>
      <w:r w:rsidRPr="000D390E">
        <w:rPr>
          <w:rFonts w:ascii="Times New Roman" w:hAnsi="Times New Roman" w:cs="Times New Roman"/>
          <w:b/>
          <w:sz w:val="24"/>
          <w:szCs w:val="24"/>
        </w:rPr>
        <w:t>年里，奴隶船穿梭于非</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欧</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美洲之间，捕奴队</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奴隶船</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港口</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交易所</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大庄园共同构成一张巨大的贸易网络，天花</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麻疹</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流感等借此跨越大洋，并在</w:t>
      </w:r>
      <w:r w:rsidR="001B7123">
        <w:rPr>
          <w:rFonts w:ascii="Times New Roman" w:hAnsi="Times New Roman" w:cs="Times New Roman" w:hint="eastAsia"/>
          <w:b/>
          <w:sz w:val="24"/>
          <w:szCs w:val="24"/>
        </w:rPr>
        <w:t>美洲</w:t>
      </w:r>
      <w:r w:rsidRPr="000D390E">
        <w:rPr>
          <w:rFonts w:ascii="Times New Roman" w:hAnsi="Times New Roman" w:cs="Times New Roman"/>
          <w:b/>
          <w:sz w:val="24"/>
          <w:szCs w:val="24"/>
        </w:rPr>
        <w:t>肆虐。这反映出</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6E12259F"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．早期殖民扩张的血腥性</w:t>
      </w:r>
    </w:p>
    <w:p w14:paraId="493A2CD6" w14:textId="19BF98C2"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w:t>
      </w:r>
      <w:r w:rsidR="001B7123">
        <w:rPr>
          <w:rFonts w:ascii="Times New Roman" w:hAnsi="Times New Roman" w:cs="Times New Roman" w:hint="eastAsia"/>
          <w:b/>
          <w:sz w:val="24"/>
          <w:szCs w:val="24"/>
        </w:rPr>
        <w:t>“</w:t>
      </w:r>
      <w:r w:rsidRPr="000D390E">
        <w:rPr>
          <w:rFonts w:ascii="Times New Roman" w:hAnsi="Times New Roman" w:cs="Times New Roman"/>
          <w:b/>
          <w:sz w:val="24"/>
          <w:szCs w:val="24"/>
        </w:rPr>
        <w:t>三角贸易</w:t>
      </w:r>
      <w:r w:rsidR="001B7123">
        <w:rPr>
          <w:rFonts w:ascii="Times New Roman" w:hAnsi="Times New Roman" w:cs="Times New Roman" w:hint="eastAsia"/>
          <w:b/>
          <w:sz w:val="24"/>
          <w:szCs w:val="24"/>
        </w:rPr>
        <w:t>”</w:t>
      </w:r>
      <w:r w:rsidRPr="000D390E">
        <w:rPr>
          <w:rFonts w:ascii="Times New Roman" w:hAnsi="Times New Roman" w:cs="Times New Roman"/>
          <w:b/>
          <w:sz w:val="24"/>
          <w:szCs w:val="24"/>
        </w:rPr>
        <w:t>推动了市场繁荣</w:t>
      </w:r>
    </w:p>
    <w:p w14:paraId="57D6F31E" w14:textId="1EEB0D74"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．传染病打破了美洲社会原有</w:t>
      </w:r>
      <w:r w:rsidR="001B7123">
        <w:rPr>
          <w:rFonts w:ascii="Times New Roman" w:hAnsi="Times New Roman" w:cs="Times New Roman" w:hint="eastAsia"/>
          <w:b/>
          <w:sz w:val="24"/>
          <w:szCs w:val="24"/>
        </w:rPr>
        <w:t>的</w:t>
      </w:r>
      <w:r w:rsidRPr="000D390E">
        <w:rPr>
          <w:rFonts w:ascii="Times New Roman" w:hAnsi="Times New Roman" w:cs="Times New Roman"/>
          <w:b/>
          <w:sz w:val="24"/>
          <w:szCs w:val="24"/>
        </w:rPr>
        <w:t>平衡</w:t>
      </w:r>
    </w:p>
    <w:p w14:paraId="6C39BCE2"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．奴隶贸易加剧病毒在美洲传播</w:t>
      </w:r>
    </w:p>
    <w:p w14:paraId="7E101505"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根据材料可知，新航路开辟后，西欧殖民者在美洲进行种族灭绝式的屠杀，造成美洲</w:t>
      </w:r>
      <w:r w:rsidRPr="000D390E">
        <w:rPr>
          <w:rFonts w:ascii="Times New Roman" w:eastAsia="华文楷体" w:hAnsi="Times New Roman" w:cs="Times New Roman" w:hint="eastAsia"/>
          <w:b/>
          <w:sz w:val="24"/>
          <w:szCs w:val="24"/>
        </w:rPr>
        <w:t>劳动力不足，又将非洲的奴隶贩卖到美洲，体现了资本主义殖民</w:t>
      </w:r>
      <w:r w:rsidRPr="000D390E">
        <w:rPr>
          <w:rFonts w:ascii="Times New Roman" w:eastAsia="华文楷体" w:hAnsi="Times New Roman" w:cs="Times New Roman" w:hint="eastAsia"/>
          <w:b/>
          <w:sz w:val="24"/>
          <w:szCs w:val="24"/>
        </w:rPr>
        <w:lastRenderedPageBreak/>
        <w:t>扩张的血腥性，故选</w:t>
      </w:r>
      <w:proofErr w:type="spellStart"/>
      <w:r w:rsidRPr="000D390E">
        <w:rPr>
          <w:rFonts w:ascii="Times New Roman" w:eastAsia="华文楷体" w:hAnsi="Times New Roman" w:cs="Times New Roman"/>
          <w:b/>
          <w:sz w:val="24"/>
          <w:szCs w:val="24"/>
        </w:rPr>
        <w:t>A</w:t>
      </w:r>
      <w:proofErr w:type="spellEnd"/>
      <w:r w:rsidRPr="000D390E">
        <w:rPr>
          <w:rFonts w:ascii="Times New Roman" w:eastAsia="华文楷体" w:hAnsi="Times New Roman" w:cs="Times New Roman"/>
          <w:b/>
          <w:sz w:val="24"/>
          <w:szCs w:val="24"/>
        </w:rPr>
        <w:t>项。</w:t>
      </w:r>
    </w:p>
    <w:p w14:paraId="4A0368D0"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6.</w:t>
      </w:r>
      <w:r w:rsidRPr="000D390E">
        <w:rPr>
          <w:rFonts w:ascii="Times New Roman" w:hAnsi="Times New Roman" w:cs="Times New Roman"/>
          <w:b/>
          <w:sz w:val="24"/>
          <w:szCs w:val="24"/>
        </w:rPr>
        <w:t>殖民者将大量金银源源不断地运回欧洲，欧洲贵金属增多，导致货币贬值</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物价上涨</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投机活跃，引发价格革命。价格革命中得利最多的是</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7FD8C11C"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．封建领主</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ab/>
        <w:t>B</w:t>
      </w:r>
      <w:r w:rsidRPr="000D390E">
        <w:rPr>
          <w:rFonts w:ascii="Times New Roman" w:hAnsi="Times New Roman" w:cs="Times New Roman"/>
          <w:b/>
          <w:sz w:val="24"/>
          <w:szCs w:val="24"/>
        </w:rPr>
        <w:t>．商业资产阶级</w:t>
      </w:r>
    </w:p>
    <w:p w14:paraId="39754F4D"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．租地农民</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ab/>
        <w:t>D</w:t>
      </w:r>
      <w:r w:rsidRPr="000D390E">
        <w:rPr>
          <w:rFonts w:ascii="Times New Roman" w:hAnsi="Times New Roman" w:cs="Times New Roman"/>
          <w:b/>
          <w:sz w:val="24"/>
          <w:szCs w:val="24"/>
        </w:rPr>
        <w:t>．手工业雇工</w:t>
      </w:r>
    </w:p>
    <w:p w14:paraId="647007D3"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根据材料并结合所学知识可知，新航路开辟后，大量金银流入欧洲，导致货币贬值</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物价上涨，商业资产阶级的商品销售收入增加，获利丰厚，</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项正确。</w:t>
      </w:r>
    </w:p>
    <w:p w14:paraId="38E9151A" w14:textId="77777777" w:rsidR="00246587" w:rsidRPr="000D390E" w:rsidRDefault="00246587" w:rsidP="00246587">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"B</w:instrText>
      </w:r>
      <w:r w:rsidRPr="000D390E">
        <w:rPr>
          <w:rFonts w:ascii="Times New Roman" w:hAnsi="Times New Roman" w:cs="Times New Roman"/>
          <w:b/>
          <w:sz w:val="24"/>
          <w:szCs w:val="24"/>
        </w:rPr>
        <w:instrText>组</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)\\B</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BB525F">
        <w:rPr>
          <w:rFonts w:ascii="Times New Roman" w:hAnsi="Times New Roman" w:cs="Times New Roman"/>
          <w:b/>
          <w:sz w:val="24"/>
          <w:szCs w:val="24"/>
        </w:rPr>
        <w:fldChar w:fldCharType="begin"/>
      </w:r>
      <w:r w:rsidR="00BB525F">
        <w:rPr>
          <w:rFonts w:ascii="Times New Roman" w:hAnsi="Times New Roman" w:cs="Times New Roman"/>
          <w:b/>
          <w:sz w:val="24"/>
          <w:szCs w:val="24"/>
        </w:rPr>
        <w:instrText xml:space="preserve"> </w:instrText>
      </w:r>
      <w:r w:rsidR="00BB525F">
        <w:rPr>
          <w:rFonts w:ascii="Times New Roman" w:hAnsi="Times New Roman" w:cs="Times New Roman" w:hint="eastAsia"/>
          <w:b/>
          <w:sz w:val="24"/>
          <w:szCs w:val="24"/>
        </w:rPr>
        <w:instrText>INCLUDEPICTURE  "C:\\Users\\admin\\Desktop\\25</w:instrText>
      </w:r>
      <w:r w:rsidR="00BB525F">
        <w:rPr>
          <w:rFonts w:ascii="Times New Roman" w:hAnsi="Times New Roman" w:cs="Times New Roman" w:hint="eastAsia"/>
          <w:b/>
          <w:sz w:val="24"/>
          <w:szCs w:val="24"/>
        </w:rPr>
        <w:instrText>秋</w:instrText>
      </w:r>
      <w:r w:rsidR="00BB525F">
        <w:rPr>
          <w:rFonts w:ascii="Times New Roman" w:hAnsi="Times New Roman" w:cs="Times New Roman" w:hint="eastAsia"/>
          <w:b/>
          <w:sz w:val="24"/>
          <w:szCs w:val="24"/>
        </w:rPr>
        <w:instrText>-26</w:instrText>
      </w:r>
      <w:r w:rsidR="00BB525F">
        <w:rPr>
          <w:rFonts w:ascii="Times New Roman" w:hAnsi="Times New Roman" w:cs="Times New Roman" w:hint="eastAsia"/>
          <w:b/>
          <w:sz w:val="24"/>
          <w:szCs w:val="24"/>
        </w:rPr>
        <w:instrText>春海南新课程同步练习册</w:instrText>
      </w:r>
      <w:r w:rsidR="00BB525F">
        <w:rPr>
          <w:rFonts w:ascii="Times New Roman" w:hAnsi="Times New Roman" w:cs="Times New Roman" w:hint="eastAsia"/>
          <w:b/>
          <w:sz w:val="24"/>
          <w:szCs w:val="24"/>
        </w:rPr>
        <w:instrText xml:space="preserve"> </w:instrText>
      </w:r>
      <w:r w:rsidR="00BB525F">
        <w:rPr>
          <w:rFonts w:ascii="Times New Roman" w:hAnsi="Times New Roman" w:cs="Times New Roman" w:hint="eastAsia"/>
          <w:b/>
          <w:sz w:val="24"/>
          <w:szCs w:val="24"/>
        </w:rPr>
        <w:instrText>历史必修中外历史纲要</w:instrText>
      </w:r>
      <w:r w:rsidR="00BB525F">
        <w:rPr>
          <w:rFonts w:ascii="Times New Roman" w:hAnsi="Times New Roman" w:cs="Times New Roman" w:hint="eastAsia"/>
          <w:b/>
          <w:sz w:val="24"/>
          <w:szCs w:val="24"/>
        </w:rPr>
        <w:instrText xml:space="preserve"> </w:instrText>
      </w:r>
      <w:r w:rsidR="00BB525F">
        <w:rPr>
          <w:rFonts w:ascii="Times New Roman" w:hAnsi="Times New Roman" w:cs="Times New Roman" w:hint="eastAsia"/>
          <w:b/>
          <w:sz w:val="24"/>
          <w:szCs w:val="24"/>
        </w:rPr>
        <w:instrText>下</w:instrText>
      </w:r>
      <w:r w:rsidR="00BB525F">
        <w:rPr>
          <w:rFonts w:ascii="Times New Roman" w:hAnsi="Times New Roman" w:cs="Times New Roman" w:hint="eastAsia"/>
          <w:b/>
          <w:sz w:val="24"/>
          <w:szCs w:val="24"/>
        </w:rPr>
        <w:instrText>(</w:instrText>
      </w:r>
      <w:r w:rsidR="00BB525F">
        <w:rPr>
          <w:rFonts w:ascii="Times New Roman" w:hAnsi="Times New Roman" w:cs="Times New Roman" w:hint="eastAsia"/>
          <w:b/>
          <w:sz w:val="24"/>
          <w:szCs w:val="24"/>
        </w:rPr>
        <w:instrText>初稿</w:instrText>
      </w:r>
      <w:r w:rsidR="00BB525F">
        <w:rPr>
          <w:rFonts w:ascii="Times New Roman" w:hAnsi="Times New Roman" w:cs="Times New Roman" w:hint="eastAsia"/>
          <w:b/>
          <w:sz w:val="24"/>
          <w:szCs w:val="24"/>
        </w:rPr>
        <w:instrText>)\\B</w:instrText>
      </w:r>
      <w:r w:rsidR="00BB525F">
        <w:rPr>
          <w:rFonts w:ascii="Times New Roman" w:hAnsi="Times New Roman" w:cs="Times New Roman" w:hint="eastAsia"/>
          <w:b/>
          <w:sz w:val="24"/>
          <w:szCs w:val="24"/>
        </w:rPr>
        <w:instrText>组</w:instrText>
      </w:r>
      <w:r w:rsidR="00BB525F">
        <w:rPr>
          <w:rFonts w:ascii="Times New Roman" w:hAnsi="Times New Roman" w:cs="Times New Roman" w:hint="eastAsia"/>
          <w:b/>
          <w:sz w:val="24"/>
          <w:szCs w:val="24"/>
        </w:rPr>
        <w:instrText>.TIF" \* MERGEFORMATINET</w:instrText>
      </w:r>
      <w:r w:rsidR="00BB525F">
        <w:rPr>
          <w:rFonts w:ascii="Times New Roman" w:hAnsi="Times New Roman" w:cs="Times New Roman"/>
          <w:b/>
          <w:sz w:val="24"/>
          <w:szCs w:val="24"/>
        </w:rPr>
        <w:instrText xml:space="preserve"> </w:instrText>
      </w:r>
      <w:r w:rsidR="00BB525F">
        <w:rPr>
          <w:rFonts w:ascii="Times New Roman" w:hAnsi="Times New Roman" w:cs="Times New Roman"/>
          <w:b/>
          <w:sz w:val="24"/>
          <w:szCs w:val="24"/>
        </w:rPr>
        <w:fldChar w:fldCharType="separate"/>
      </w:r>
      <w:r w:rsidR="00BB525F">
        <w:rPr>
          <w:rFonts w:ascii="Times New Roman" w:hAnsi="Times New Roman" w:cs="Times New Roman"/>
          <w:b/>
          <w:sz w:val="24"/>
          <w:szCs w:val="24"/>
        </w:rPr>
        <w:pict w14:anchorId="04BFD962">
          <v:shape id="_x0000_i1027" type="#_x0000_t75" style="width:211.5pt;height:21pt">
            <v:imagedata r:id="rId10" r:href="rId11"/>
          </v:shape>
        </w:pict>
      </w:r>
      <w:r w:rsidR="00BB525F">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60DB4C0D"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7.</w:t>
      </w:r>
      <w:r w:rsidRPr="000D390E">
        <w:rPr>
          <w:rFonts w:ascii="Times New Roman" w:hAnsi="Times New Roman" w:cs="Times New Roman"/>
          <w:b/>
          <w:sz w:val="24"/>
          <w:szCs w:val="24"/>
        </w:rPr>
        <w:t>荔枝原产于中国。</w:t>
      </w:r>
      <w:r w:rsidRPr="000D390E">
        <w:rPr>
          <w:rFonts w:ascii="Times New Roman" w:hAnsi="Times New Roman" w:cs="Times New Roman"/>
          <w:b/>
          <w:sz w:val="24"/>
          <w:szCs w:val="24"/>
        </w:rPr>
        <w:t>1583</w:t>
      </w:r>
      <w:r w:rsidRPr="000D390E">
        <w:rPr>
          <w:rFonts w:ascii="Times New Roman" w:hAnsi="Times New Roman" w:cs="Times New Roman"/>
          <w:b/>
          <w:sz w:val="24"/>
          <w:szCs w:val="24"/>
        </w:rPr>
        <w:t>年，在印度的葡萄牙人对荔枝已有记载。</w:t>
      </w:r>
      <w:r w:rsidRPr="000D390E">
        <w:rPr>
          <w:rFonts w:ascii="Times New Roman" w:hAnsi="Times New Roman" w:cs="Times New Roman"/>
          <w:b/>
          <w:sz w:val="24"/>
          <w:szCs w:val="24"/>
        </w:rPr>
        <w:t>1637</w:t>
      </w:r>
      <w:r w:rsidRPr="000D390E">
        <w:rPr>
          <w:rFonts w:ascii="Times New Roman" w:hAnsi="Times New Roman" w:cs="Times New Roman"/>
          <w:b/>
          <w:sz w:val="24"/>
          <w:szCs w:val="24"/>
        </w:rPr>
        <w:t>年，英国旅行家蒙迪在澳门品尝过荔枝。</w:t>
      </w:r>
      <w:r w:rsidRPr="000D390E">
        <w:rPr>
          <w:rFonts w:ascii="Times New Roman" w:hAnsi="Times New Roman" w:cs="Times New Roman"/>
          <w:b/>
          <w:sz w:val="24"/>
          <w:szCs w:val="24"/>
        </w:rPr>
        <w:t>1810</w:t>
      </w:r>
      <w:r w:rsidRPr="000D390E">
        <w:rPr>
          <w:rFonts w:ascii="Times New Roman" w:hAnsi="Times New Roman" w:cs="Times New Roman"/>
          <w:b/>
          <w:sz w:val="24"/>
          <w:szCs w:val="24"/>
        </w:rPr>
        <w:t>年后，葡萄牙人把荔枝引入巴西</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安哥拉及莫桑比克。这说明了</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5801851C"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．各大洲饮食习惯的同化</w:t>
      </w:r>
    </w:p>
    <w:p w14:paraId="4D5C5CB6"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．生物多样性被严重破坏</w:t>
      </w:r>
    </w:p>
    <w:p w14:paraId="6B5D8E47"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．宗主国经济结构改变</w:t>
      </w:r>
    </w:p>
    <w:p w14:paraId="7F2823AA"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．殖民扩张影响物种交流</w:t>
      </w:r>
    </w:p>
    <w:p w14:paraId="41ED23EC"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根据材料并结合所学知识可知，新航路开辟后，各大洲之间的联系加强，西欧国家开始了殖民扩张，葡萄牙人将荔枝带到了美洲殖民地，体现了殖民扩张影响了物种交</w:t>
      </w:r>
      <w:r w:rsidRPr="000D390E">
        <w:rPr>
          <w:rFonts w:ascii="Times New Roman" w:eastAsia="华文楷体" w:hAnsi="Times New Roman" w:cs="Times New Roman" w:hint="eastAsia"/>
          <w:b/>
          <w:sz w:val="24"/>
          <w:szCs w:val="24"/>
        </w:rPr>
        <w:t>流，故选</w:t>
      </w:r>
      <w:proofErr w:type="spellStart"/>
      <w:r w:rsidRPr="000D390E">
        <w:rPr>
          <w:rFonts w:ascii="Times New Roman" w:eastAsia="华文楷体" w:hAnsi="Times New Roman" w:cs="Times New Roman"/>
          <w:b/>
          <w:sz w:val="24"/>
          <w:szCs w:val="24"/>
        </w:rPr>
        <w:t>D</w:t>
      </w:r>
      <w:proofErr w:type="spellEnd"/>
      <w:r w:rsidRPr="000D390E">
        <w:rPr>
          <w:rFonts w:ascii="Times New Roman" w:eastAsia="华文楷体" w:hAnsi="Times New Roman" w:cs="Times New Roman"/>
          <w:b/>
          <w:sz w:val="24"/>
          <w:szCs w:val="24"/>
        </w:rPr>
        <w:t>项。</w:t>
      </w:r>
      <w:r w:rsidRPr="000D390E">
        <w:rPr>
          <w:rFonts w:hAnsi="宋体" w:cs="Times New Roman"/>
          <w:b/>
          <w:sz w:val="24"/>
          <w:szCs w:val="24"/>
        </w:rPr>
        <w:t>“</w:t>
      </w:r>
      <w:r w:rsidRPr="000D390E">
        <w:rPr>
          <w:rFonts w:ascii="Times New Roman" w:eastAsia="华文楷体" w:hAnsi="Times New Roman" w:cs="Times New Roman"/>
          <w:b/>
          <w:sz w:val="24"/>
          <w:szCs w:val="24"/>
        </w:rPr>
        <w:t>各大洲饮食习惯的同化</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不符合史实，排除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项；材料并没有说明荔枝的传播对其他地区的本土物种造成灭绝性损害，无法得出</w:t>
      </w:r>
      <w:r w:rsidRPr="000D390E">
        <w:rPr>
          <w:rFonts w:hAnsi="宋体" w:cs="Times New Roman"/>
          <w:b/>
          <w:sz w:val="24"/>
          <w:szCs w:val="24"/>
        </w:rPr>
        <w:t>“</w:t>
      </w:r>
      <w:r w:rsidRPr="000D390E">
        <w:rPr>
          <w:rFonts w:ascii="Times New Roman" w:eastAsia="华文楷体" w:hAnsi="Times New Roman" w:cs="Times New Roman"/>
          <w:b/>
          <w:sz w:val="24"/>
          <w:szCs w:val="24"/>
        </w:rPr>
        <w:t>生物多样性被严重破坏</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的结论，排除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项；仅凭材料所述荔枝的传播无法判断宗主国是否种植荔枝，因而不能得知其经济结构是否发生改变，排除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w:t>
      </w:r>
    </w:p>
    <w:p w14:paraId="4187F59E"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8.</w:t>
      </w:r>
      <w:r w:rsidRPr="000D390E">
        <w:rPr>
          <w:rFonts w:ascii="Times New Roman" w:hAnsi="Times New Roman" w:cs="Times New Roman"/>
          <w:b/>
          <w:sz w:val="24"/>
          <w:szCs w:val="24"/>
        </w:rPr>
        <w:t>有西方学者说</w:t>
      </w:r>
      <w:r w:rsidRPr="000D390E">
        <w:rPr>
          <w:rFonts w:asciiTheme="minorEastAsia" w:eastAsiaTheme="minorEastAsia" w:hAnsiTheme="minorEastAsia" w:cs="Times New Roman"/>
          <w:b/>
          <w:sz w:val="24"/>
          <w:szCs w:val="24"/>
        </w:rPr>
        <w:t>：</w:t>
      </w:r>
      <w:r w:rsidRPr="000D390E">
        <w:rPr>
          <w:rFonts w:hAnsi="宋体" w:cs="Times New Roman"/>
          <w:b/>
          <w:sz w:val="24"/>
          <w:szCs w:val="24"/>
        </w:rPr>
        <w:t>“</w:t>
      </w:r>
      <w:r w:rsidRPr="000D390E">
        <w:rPr>
          <w:rFonts w:ascii="Times New Roman" w:hAnsi="Times New Roman" w:cs="Times New Roman"/>
          <w:b/>
          <w:sz w:val="24"/>
          <w:szCs w:val="24"/>
        </w:rPr>
        <w:t>非洲人亲自把自己的同胞卖给欧洲人后，作为回报，得到酒和火器</w:t>
      </w:r>
      <w:r w:rsidRPr="000D390E">
        <w:rPr>
          <w:rFonts w:hAnsi="宋体" w:cs="Times New Roman"/>
          <w:b/>
          <w:sz w:val="24"/>
          <w:szCs w:val="24"/>
        </w:rPr>
        <w:t>……</w:t>
      </w:r>
      <w:r w:rsidRPr="000D390E">
        <w:rPr>
          <w:rFonts w:ascii="Times New Roman" w:hAnsi="Times New Roman" w:cs="Times New Roman"/>
          <w:b/>
          <w:sz w:val="24"/>
          <w:szCs w:val="24"/>
        </w:rPr>
        <w:t>从南北美洲引进新的高产作物为非洲的人口增长提供保障，其数目或许会超过在奴隶贸易中失去的人口总数。</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该学者的观点</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17E682EC"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．掩盖了奴隶贸易的罪恶</w:t>
      </w:r>
      <w:r w:rsidRPr="000D390E">
        <w:rPr>
          <w:rFonts w:ascii="Times New Roman" w:hAnsi="Times New Roman" w:cs="Times New Roman" w:hint="eastAsia"/>
          <w:b/>
          <w:sz w:val="24"/>
          <w:szCs w:val="24"/>
        </w:rPr>
        <w:t>本质</w:t>
      </w:r>
    </w:p>
    <w:p w14:paraId="01394705"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hint="eastAsia"/>
          <w:b/>
          <w:sz w:val="24"/>
          <w:szCs w:val="24"/>
        </w:rPr>
        <w:t>．</w:t>
      </w:r>
      <w:r w:rsidRPr="000D390E">
        <w:rPr>
          <w:rFonts w:ascii="Times New Roman" w:hAnsi="Times New Roman" w:cs="Times New Roman"/>
          <w:b/>
          <w:sz w:val="24"/>
          <w:szCs w:val="24"/>
        </w:rPr>
        <w:t>肯定了美洲与非洲间的物种交流</w:t>
      </w:r>
    </w:p>
    <w:p w14:paraId="0D662F89"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lastRenderedPageBreak/>
        <w:t>C</w:t>
      </w:r>
      <w:r w:rsidRPr="000D390E">
        <w:rPr>
          <w:rFonts w:ascii="Times New Roman" w:hAnsi="Times New Roman" w:cs="Times New Roman"/>
          <w:b/>
          <w:sz w:val="24"/>
          <w:szCs w:val="24"/>
        </w:rPr>
        <w:t>．揭示了非洲社会的原始落后</w:t>
      </w:r>
    </w:p>
    <w:p w14:paraId="243A4E66"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．客观论述了三角贸易的双重作用</w:t>
      </w:r>
    </w:p>
    <w:p w14:paraId="6BDE63CD" w14:textId="3D61B6CD"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根据材料可知，该学者认为奴隶贸易是非洲人自己卖自己的同胞，</w:t>
      </w:r>
      <w:r w:rsidR="00724320">
        <w:rPr>
          <w:rFonts w:ascii="Times New Roman" w:eastAsia="华文楷体" w:hAnsi="Times New Roman" w:cs="Times New Roman" w:hint="eastAsia"/>
          <w:b/>
          <w:sz w:val="24"/>
          <w:szCs w:val="24"/>
        </w:rPr>
        <w:t>并从中获得了利益，</w:t>
      </w:r>
      <w:r w:rsidRPr="000D390E">
        <w:rPr>
          <w:rFonts w:ascii="Times New Roman" w:eastAsia="华文楷体" w:hAnsi="Times New Roman" w:cs="Times New Roman"/>
          <w:b/>
          <w:sz w:val="24"/>
          <w:szCs w:val="24"/>
        </w:rPr>
        <w:t>这是有意淡化欧洲人在奴隶贸易过程中的作用和罪恶，此外，他还声称高产作物的引进有利于非洲人口增长，美化了侵略本质。综上可知，该学者的观点掩盖了奴隶贸易的罪恶本质，</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项正确。</w:t>
      </w:r>
    </w:p>
    <w:p w14:paraId="4DA78F45"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9.</w:t>
      </w:r>
      <w:r w:rsidRPr="000D390E">
        <w:rPr>
          <w:rFonts w:ascii="Times New Roman" w:hAnsi="Times New Roman" w:cs="Times New Roman"/>
          <w:b/>
          <w:sz w:val="24"/>
          <w:szCs w:val="24"/>
        </w:rPr>
        <w:t>如果商人及作为他们财产的奴隶找到一种方便携带的食物的话，奴隶贸易就更容易深入内陆地区。因此，玉米促成</w:t>
      </w:r>
      <w:r w:rsidRPr="000D390E">
        <w:rPr>
          <w:rFonts w:ascii="Times New Roman" w:hAnsi="Times New Roman" w:cs="Times New Roman" w:hint="eastAsia"/>
          <w:b/>
          <w:sz w:val="24"/>
          <w:szCs w:val="24"/>
        </w:rPr>
        <w:t>了包括奴隶贸易在内的大西洋</w:t>
      </w:r>
      <w:r w:rsidRPr="000D390E">
        <w:rPr>
          <w:rFonts w:asciiTheme="minorEastAsia" w:eastAsiaTheme="minorEastAsia" w:hAnsiTheme="minorEastAsia" w:cs="Times New Roman" w:hint="eastAsia"/>
          <w:b/>
          <w:sz w:val="24"/>
          <w:szCs w:val="24"/>
        </w:rPr>
        <w:t>、</w:t>
      </w:r>
      <w:r w:rsidRPr="000D390E">
        <w:rPr>
          <w:rFonts w:ascii="Times New Roman" w:hAnsi="Times New Roman" w:cs="Times New Roman" w:hint="eastAsia"/>
          <w:b/>
          <w:sz w:val="24"/>
          <w:szCs w:val="24"/>
        </w:rPr>
        <w:t>非洲的商业化。用大型仓库储存的玉米也使人们可以在西非海岸线臭名昭著的奴隶禁闭营里关押大量奴隶。据此推知</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30301991"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．世界饮食结构发生质变</w:t>
      </w:r>
    </w:p>
    <w:p w14:paraId="40519ECD"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．商业革命丰富植物种类</w:t>
      </w:r>
    </w:p>
    <w:p w14:paraId="1645F11F"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．物种交流助推殖民扩张</w:t>
      </w:r>
    </w:p>
    <w:p w14:paraId="143FF327"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．人口迁徙更新商贸形态</w:t>
      </w:r>
    </w:p>
    <w:p w14:paraId="745FDE2E" w14:textId="6B3465F8"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材料说明玉米为黑奴贸易的发展提供了条件，物种交流助推殖民扩张，</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项正确。材料中没有</w:t>
      </w:r>
      <w:r w:rsidR="00AC0EDE">
        <w:rPr>
          <w:rFonts w:ascii="Times New Roman" w:eastAsia="华文楷体" w:hAnsi="Times New Roman" w:cs="Times New Roman" w:hint="eastAsia"/>
          <w:b/>
          <w:sz w:val="24"/>
          <w:szCs w:val="24"/>
        </w:rPr>
        <w:t>提及</w:t>
      </w:r>
      <w:r w:rsidRPr="000D390E">
        <w:rPr>
          <w:rFonts w:ascii="Times New Roman" w:eastAsia="华文楷体" w:hAnsi="Times New Roman" w:cs="Times New Roman"/>
          <w:b/>
          <w:sz w:val="24"/>
          <w:szCs w:val="24"/>
        </w:rPr>
        <w:t>玉米成为重要粮食作物和食物的相关信息，不能得出</w:t>
      </w:r>
      <w:r w:rsidRPr="000D390E">
        <w:rPr>
          <w:rFonts w:hAnsi="宋体" w:cs="Times New Roman"/>
          <w:b/>
          <w:sz w:val="24"/>
          <w:szCs w:val="24"/>
        </w:rPr>
        <w:t>“</w:t>
      </w:r>
      <w:r w:rsidRPr="000D390E">
        <w:rPr>
          <w:rFonts w:ascii="Times New Roman" w:eastAsia="华文楷体" w:hAnsi="Times New Roman" w:cs="Times New Roman"/>
          <w:b/>
          <w:sz w:val="24"/>
          <w:szCs w:val="24"/>
        </w:rPr>
        <w:t>世</w:t>
      </w:r>
      <w:r w:rsidRPr="000D390E">
        <w:rPr>
          <w:rFonts w:ascii="Times New Roman" w:eastAsia="华文楷体" w:hAnsi="Times New Roman" w:cs="Times New Roman" w:hint="eastAsia"/>
          <w:b/>
          <w:sz w:val="24"/>
          <w:szCs w:val="24"/>
        </w:rPr>
        <w:t>界饮食结构发生质变</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的结论，排除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w:t>
      </w:r>
      <w:r w:rsidR="00AC0EDE">
        <w:rPr>
          <w:rFonts w:ascii="Times New Roman" w:eastAsia="华文楷体" w:hAnsi="Times New Roman" w:cs="Times New Roman" w:hint="eastAsia"/>
          <w:b/>
          <w:sz w:val="24"/>
          <w:szCs w:val="24"/>
        </w:rPr>
        <w:t>材料</w:t>
      </w:r>
      <w:r w:rsidRPr="000D390E">
        <w:rPr>
          <w:rFonts w:ascii="Times New Roman" w:eastAsia="华文楷体" w:hAnsi="Times New Roman" w:cs="Times New Roman"/>
          <w:b/>
          <w:sz w:val="24"/>
          <w:szCs w:val="24"/>
        </w:rPr>
        <w:t>体现的是物种交流而非商业革命，排除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项；材料未涉及人口迁徙，排除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1CDB81B3"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10.</w:t>
      </w:r>
      <w:r w:rsidRPr="000D390E">
        <w:rPr>
          <w:rFonts w:ascii="Times New Roman" w:hAnsi="Times New Roman" w:cs="Times New Roman"/>
          <w:b/>
          <w:sz w:val="24"/>
          <w:szCs w:val="24"/>
        </w:rPr>
        <w:t>下面是</w:t>
      </w:r>
      <w:r w:rsidRPr="000D390E">
        <w:rPr>
          <w:rFonts w:ascii="Times New Roman" w:hAnsi="Times New Roman" w:cs="Times New Roman"/>
          <w:b/>
          <w:sz w:val="24"/>
          <w:szCs w:val="24"/>
        </w:rPr>
        <w:t>1457—1660</w:t>
      </w:r>
      <w:r w:rsidRPr="000D390E">
        <w:rPr>
          <w:rFonts w:ascii="Times New Roman" w:hAnsi="Times New Roman" w:cs="Times New Roman"/>
          <w:b/>
          <w:sz w:val="24"/>
          <w:szCs w:val="24"/>
        </w:rPr>
        <w:t>年西班牙城市瓦伦西亚和英国南英格兰地区物价指数变化图</w:t>
      </w:r>
      <w:r w:rsidRPr="000D390E">
        <w:rPr>
          <w:rFonts w:ascii="Times New Roman" w:hAnsi="Times New Roman" w:cs="Times New Roman"/>
          <w:b/>
          <w:sz w:val="24"/>
          <w:szCs w:val="24"/>
        </w:rPr>
        <w:t>(</w:t>
      </w:r>
      <w:r w:rsidRPr="000D390E">
        <w:rPr>
          <w:rFonts w:ascii="Times New Roman" w:hAnsi="Times New Roman" w:cs="Times New Roman"/>
          <w:b/>
          <w:sz w:val="24"/>
          <w:szCs w:val="24"/>
        </w:rPr>
        <w:t>以</w:t>
      </w:r>
      <w:r w:rsidRPr="000D390E">
        <w:rPr>
          <w:rFonts w:ascii="Times New Roman" w:hAnsi="Times New Roman" w:cs="Times New Roman"/>
          <w:b/>
          <w:sz w:val="24"/>
          <w:szCs w:val="24"/>
        </w:rPr>
        <w:t>1521—1530</w:t>
      </w:r>
      <w:r w:rsidRPr="000D390E">
        <w:rPr>
          <w:rFonts w:ascii="Times New Roman" w:hAnsi="Times New Roman" w:cs="Times New Roman"/>
          <w:b/>
          <w:sz w:val="24"/>
          <w:szCs w:val="24"/>
        </w:rPr>
        <w:t>年为</w:t>
      </w:r>
      <w:r w:rsidRPr="000D390E">
        <w:rPr>
          <w:rFonts w:ascii="Times New Roman" w:hAnsi="Times New Roman" w:cs="Times New Roman"/>
          <w:b/>
          <w:sz w:val="24"/>
          <w:szCs w:val="24"/>
        </w:rPr>
        <w:t>100)</w:t>
      </w:r>
      <w:r w:rsidRPr="000D390E">
        <w:rPr>
          <w:rFonts w:ascii="Times New Roman" w:hAnsi="Times New Roman" w:cs="Times New Roman"/>
          <w:b/>
          <w:sz w:val="24"/>
          <w:szCs w:val="24"/>
        </w:rPr>
        <w:t>。对该图现象解读合理的是</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2C0B7497" w14:textId="77777777" w:rsidR="00246587" w:rsidRPr="000D390E" w:rsidRDefault="00246587" w:rsidP="00246587">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w:instrText>
      </w:r>
      <w:r w:rsidRPr="000D390E">
        <w:rPr>
          <w:rFonts w:ascii="Times New Roman" w:hAnsi="Times New Roman" w:cs="Times New Roman"/>
          <w:b/>
          <w:sz w:val="24"/>
          <w:szCs w:val="24"/>
        </w:rPr>
        <w:instrText>新加</w:instrText>
      </w:r>
      <w:r w:rsidRPr="000D390E">
        <w:rPr>
          <w:rFonts w:ascii="Times New Roman" w:hAnsi="Times New Roman" w:cs="Times New Roman"/>
          <w:b/>
          <w:sz w:val="24"/>
          <w:szCs w:val="24"/>
        </w:rPr>
        <w:instrText xml:space="preserve">3.TIF"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新加</w:instrText>
      </w:r>
      <w:r w:rsidRPr="000D390E">
        <w:rPr>
          <w:rFonts w:ascii="Times New Roman" w:hAnsi="Times New Roman" w:cs="Times New Roman" w:hint="eastAsia"/>
          <w:b/>
          <w:sz w:val="24"/>
          <w:szCs w:val="24"/>
        </w:rPr>
        <w:instrText>3.TIF"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新加</w:instrText>
      </w:r>
      <w:r w:rsidRPr="000D390E">
        <w:rPr>
          <w:rFonts w:ascii="Times New Roman" w:hAnsi="Times New Roman" w:cs="Times New Roman" w:hint="eastAsia"/>
          <w:b/>
          <w:sz w:val="24"/>
          <w:szCs w:val="24"/>
        </w:rPr>
        <w:instrText>3.TIF"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新加</w:instrText>
      </w:r>
      <w:r w:rsidRPr="000D390E">
        <w:rPr>
          <w:rFonts w:ascii="Times New Roman" w:hAnsi="Times New Roman" w:cs="Times New Roman" w:hint="eastAsia"/>
          <w:b/>
          <w:sz w:val="24"/>
          <w:szCs w:val="24"/>
        </w:rPr>
        <w:instrText>3.TIF"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新加</w:instrText>
      </w:r>
      <w:r w:rsidRPr="000D390E">
        <w:rPr>
          <w:rFonts w:ascii="Times New Roman" w:hAnsi="Times New Roman" w:cs="Times New Roman" w:hint="eastAsia"/>
          <w:b/>
          <w:sz w:val="24"/>
          <w:szCs w:val="24"/>
        </w:rPr>
        <w:instrText>3.TIF"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新加</w:instrText>
      </w:r>
      <w:r w:rsidRPr="000D390E">
        <w:rPr>
          <w:rFonts w:ascii="Times New Roman" w:hAnsi="Times New Roman" w:cs="Times New Roman" w:hint="eastAsia"/>
          <w:b/>
          <w:sz w:val="24"/>
          <w:szCs w:val="24"/>
        </w:rPr>
        <w:instrText>3.TIF"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新加</w:instrText>
      </w:r>
      <w:r w:rsidRPr="000D390E">
        <w:rPr>
          <w:rFonts w:ascii="Times New Roman" w:hAnsi="Times New Roman" w:cs="Times New Roman" w:hint="eastAsia"/>
          <w:b/>
          <w:sz w:val="24"/>
          <w:szCs w:val="24"/>
        </w:rPr>
        <w:instrText>3.TIF"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新加</w:instrText>
      </w:r>
      <w:r>
        <w:rPr>
          <w:rFonts w:ascii="Times New Roman" w:hAnsi="Times New Roman" w:cs="Times New Roman" w:hint="eastAsia"/>
          <w:b/>
          <w:sz w:val="24"/>
          <w:szCs w:val="24"/>
        </w:rPr>
        <w:instrText>3.TIF"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BB525F">
        <w:rPr>
          <w:rFonts w:ascii="Times New Roman" w:hAnsi="Times New Roman" w:cs="Times New Roman"/>
          <w:b/>
          <w:sz w:val="24"/>
          <w:szCs w:val="24"/>
        </w:rPr>
        <w:fldChar w:fldCharType="begin"/>
      </w:r>
      <w:r w:rsidR="00BB525F">
        <w:rPr>
          <w:rFonts w:ascii="Times New Roman" w:hAnsi="Times New Roman" w:cs="Times New Roman"/>
          <w:b/>
          <w:sz w:val="24"/>
          <w:szCs w:val="24"/>
        </w:rPr>
        <w:instrText xml:space="preserve"> </w:instrText>
      </w:r>
      <w:r w:rsidR="00BB525F">
        <w:rPr>
          <w:rFonts w:ascii="Times New Roman" w:hAnsi="Times New Roman" w:cs="Times New Roman" w:hint="eastAsia"/>
          <w:b/>
          <w:sz w:val="24"/>
          <w:szCs w:val="24"/>
        </w:rPr>
        <w:instrText>INCLUDEPICTURE  "C:\\Users\\admin\\Desktop\\25</w:instrText>
      </w:r>
      <w:r w:rsidR="00BB525F">
        <w:rPr>
          <w:rFonts w:ascii="Times New Roman" w:hAnsi="Times New Roman" w:cs="Times New Roman" w:hint="eastAsia"/>
          <w:b/>
          <w:sz w:val="24"/>
          <w:szCs w:val="24"/>
        </w:rPr>
        <w:instrText>秋</w:instrText>
      </w:r>
      <w:r w:rsidR="00BB525F">
        <w:rPr>
          <w:rFonts w:ascii="Times New Roman" w:hAnsi="Times New Roman" w:cs="Times New Roman" w:hint="eastAsia"/>
          <w:b/>
          <w:sz w:val="24"/>
          <w:szCs w:val="24"/>
        </w:rPr>
        <w:instrText>-26</w:instrText>
      </w:r>
      <w:r w:rsidR="00BB525F">
        <w:rPr>
          <w:rFonts w:ascii="Times New Roman" w:hAnsi="Times New Roman" w:cs="Times New Roman" w:hint="eastAsia"/>
          <w:b/>
          <w:sz w:val="24"/>
          <w:szCs w:val="24"/>
        </w:rPr>
        <w:instrText>春海南新课程同步练习册</w:instrText>
      </w:r>
      <w:r w:rsidR="00BB525F">
        <w:rPr>
          <w:rFonts w:ascii="Times New Roman" w:hAnsi="Times New Roman" w:cs="Times New Roman" w:hint="eastAsia"/>
          <w:b/>
          <w:sz w:val="24"/>
          <w:szCs w:val="24"/>
        </w:rPr>
        <w:instrText xml:space="preserve"> </w:instrText>
      </w:r>
      <w:r w:rsidR="00BB525F">
        <w:rPr>
          <w:rFonts w:ascii="Times New Roman" w:hAnsi="Times New Roman" w:cs="Times New Roman" w:hint="eastAsia"/>
          <w:b/>
          <w:sz w:val="24"/>
          <w:szCs w:val="24"/>
        </w:rPr>
        <w:instrText>历史必修中外历史纲要</w:instrText>
      </w:r>
      <w:r w:rsidR="00BB525F">
        <w:rPr>
          <w:rFonts w:ascii="Times New Roman" w:hAnsi="Times New Roman" w:cs="Times New Roman" w:hint="eastAsia"/>
          <w:b/>
          <w:sz w:val="24"/>
          <w:szCs w:val="24"/>
        </w:rPr>
        <w:instrText xml:space="preserve"> </w:instrText>
      </w:r>
      <w:r w:rsidR="00BB525F">
        <w:rPr>
          <w:rFonts w:ascii="Times New Roman" w:hAnsi="Times New Roman" w:cs="Times New Roman" w:hint="eastAsia"/>
          <w:b/>
          <w:sz w:val="24"/>
          <w:szCs w:val="24"/>
        </w:rPr>
        <w:instrText>下</w:instrText>
      </w:r>
      <w:r w:rsidR="00BB525F">
        <w:rPr>
          <w:rFonts w:ascii="Times New Roman" w:hAnsi="Times New Roman" w:cs="Times New Roman" w:hint="eastAsia"/>
          <w:b/>
          <w:sz w:val="24"/>
          <w:szCs w:val="24"/>
        </w:rPr>
        <w:instrText>(</w:instrText>
      </w:r>
      <w:r w:rsidR="00BB525F">
        <w:rPr>
          <w:rFonts w:ascii="Times New Roman" w:hAnsi="Times New Roman" w:cs="Times New Roman" w:hint="eastAsia"/>
          <w:b/>
          <w:sz w:val="24"/>
          <w:szCs w:val="24"/>
        </w:rPr>
        <w:instrText>初稿</w:instrText>
      </w:r>
      <w:r w:rsidR="00BB525F">
        <w:rPr>
          <w:rFonts w:ascii="Times New Roman" w:hAnsi="Times New Roman" w:cs="Times New Roman" w:hint="eastAsia"/>
          <w:b/>
          <w:sz w:val="24"/>
          <w:szCs w:val="24"/>
        </w:rPr>
        <w:instrText>)\\</w:instrText>
      </w:r>
      <w:r w:rsidR="00BB525F">
        <w:rPr>
          <w:rFonts w:ascii="Times New Roman" w:hAnsi="Times New Roman" w:cs="Times New Roman" w:hint="eastAsia"/>
          <w:b/>
          <w:sz w:val="24"/>
          <w:szCs w:val="24"/>
        </w:rPr>
        <w:instrText>新加</w:instrText>
      </w:r>
      <w:r w:rsidR="00BB525F">
        <w:rPr>
          <w:rFonts w:ascii="Times New Roman" w:hAnsi="Times New Roman" w:cs="Times New Roman" w:hint="eastAsia"/>
          <w:b/>
          <w:sz w:val="24"/>
          <w:szCs w:val="24"/>
        </w:rPr>
        <w:instrText>3.TIF" \* MERGEFORMATINET</w:instrText>
      </w:r>
      <w:r w:rsidR="00BB525F">
        <w:rPr>
          <w:rFonts w:ascii="Times New Roman" w:hAnsi="Times New Roman" w:cs="Times New Roman"/>
          <w:b/>
          <w:sz w:val="24"/>
          <w:szCs w:val="24"/>
        </w:rPr>
        <w:instrText xml:space="preserve"> </w:instrText>
      </w:r>
      <w:r w:rsidR="00BB525F">
        <w:rPr>
          <w:rFonts w:ascii="Times New Roman" w:hAnsi="Times New Roman" w:cs="Times New Roman"/>
          <w:b/>
          <w:sz w:val="24"/>
          <w:szCs w:val="24"/>
        </w:rPr>
        <w:fldChar w:fldCharType="separate"/>
      </w:r>
      <w:r w:rsidR="00BB525F">
        <w:rPr>
          <w:rFonts w:ascii="Times New Roman" w:hAnsi="Times New Roman" w:cs="Times New Roman"/>
          <w:b/>
          <w:sz w:val="24"/>
          <w:szCs w:val="24"/>
        </w:rPr>
        <w:pict w14:anchorId="4F033647">
          <v:shape id="_x0000_i1028" type="#_x0000_t75" style="width:221.25pt;height:168.75pt">
            <v:imagedata r:id="rId12" r:href="rId13"/>
          </v:shape>
        </w:pict>
      </w:r>
      <w:r w:rsidR="00BB525F">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4E84800C"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殖民扩张影响了国内市场稳定</w:t>
      </w:r>
    </w:p>
    <w:p w14:paraId="4C31393B"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lastRenderedPageBreak/>
        <w:t>B</w:t>
      </w:r>
      <w:r w:rsidRPr="000D390E">
        <w:rPr>
          <w:rFonts w:ascii="Times New Roman" w:hAnsi="Times New Roman" w:cs="Times New Roman"/>
          <w:b/>
          <w:sz w:val="24"/>
          <w:szCs w:val="24"/>
        </w:rPr>
        <w:t>．引发国力变化，推动殖民霸权更替</w:t>
      </w:r>
    </w:p>
    <w:p w14:paraId="176D635A"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．商业革命导致了社会物价动荡</w:t>
      </w:r>
    </w:p>
    <w:p w14:paraId="5A894225"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．加速社会分化，阻碍全球贸易发展</w:t>
      </w:r>
    </w:p>
    <w:p w14:paraId="5EBB6619" w14:textId="54A0EEF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根据材料中的时间信息</w:t>
      </w:r>
      <w:r w:rsidRPr="000D390E">
        <w:rPr>
          <w:rFonts w:hAnsi="宋体" w:cs="Times New Roman"/>
          <w:b/>
          <w:sz w:val="24"/>
          <w:szCs w:val="24"/>
        </w:rPr>
        <w:t>“</w:t>
      </w:r>
      <w:r w:rsidRPr="000D390E">
        <w:rPr>
          <w:rFonts w:ascii="Times New Roman" w:eastAsia="华文楷体" w:hAnsi="Times New Roman" w:cs="Times New Roman"/>
          <w:b/>
          <w:sz w:val="24"/>
          <w:szCs w:val="24"/>
        </w:rPr>
        <w:t>1457—1660</w:t>
      </w:r>
      <w:r w:rsidRPr="000D390E">
        <w:rPr>
          <w:rFonts w:ascii="Times New Roman" w:eastAsia="华文楷体" w:hAnsi="Times New Roman" w:cs="Times New Roman"/>
          <w:b/>
          <w:sz w:val="24"/>
          <w:szCs w:val="24"/>
        </w:rPr>
        <w:t>年</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可知是在新航路开辟后，由图中数据对比可以看出，英国相</w:t>
      </w:r>
      <w:r w:rsidR="00AC0EDE">
        <w:rPr>
          <w:rFonts w:ascii="Times New Roman" w:eastAsia="华文楷体" w:hAnsi="Times New Roman" w:cs="Times New Roman" w:hint="eastAsia"/>
          <w:b/>
          <w:sz w:val="24"/>
          <w:szCs w:val="24"/>
        </w:rPr>
        <w:t>较</w:t>
      </w:r>
      <w:r w:rsidRPr="000D390E">
        <w:rPr>
          <w:rFonts w:ascii="Times New Roman" w:eastAsia="华文楷体" w:hAnsi="Times New Roman" w:cs="Times New Roman"/>
          <w:b/>
          <w:sz w:val="24"/>
          <w:szCs w:val="24"/>
        </w:rPr>
        <w:t>于西班牙来说物价指数变化的幅度更大，这说明英国受价格革命影响的程度更深，英国封建制度解体的进程加快，推动了英国资本主义经济的快速发展，使得英国与西班牙两国的实力对比发生变化，有利于英国取代西班牙的殖民霸主地位，</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项正确。</w:t>
      </w:r>
    </w:p>
    <w:p w14:paraId="5648B30F"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11.</w:t>
      </w:r>
      <w:r w:rsidRPr="000D390E">
        <w:rPr>
          <w:rFonts w:ascii="Times New Roman" w:hAnsi="Times New Roman" w:cs="Times New Roman"/>
          <w:b/>
          <w:sz w:val="24"/>
          <w:szCs w:val="24"/>
        </w:rPr>
        <w:t>阅读材料，回答问题。</w:t>
      </w:r>
    </w:p>
    <w:p w14:paraId="3E0A2875" w14:textId="5D56EF71" w:rsidR="00246587" w:rsidRPr="000D390E" w:rsidRDefault="00246587" w:rsidP="00246587">
      <w:pPr>
        <w:pStyle w:val="a7"/>
        <w:tabs>
          <w:tab w:val="left" w:pos="4536"/>
        </w:tabs>
        <w:snapToGrid w:val="0"/>
        <w:spacing w:line="360" w:lineRule="auto"/>
        <w:rPr>
          <w:rFonts w:ascii="Times New Roman" w:eastAsia="华文楷体" w:hAnsi="Times New Roman" w:cs="Times New Roman"/>
          <w:b/>
          <w:sz w:val="24"/>
          <w:szCs w:val="24"/>
        </w:rPr>
      </w:pPr>
      <w:r w:rsidRPr="000D390E">
        <w:rPr>
          <w:rFonts w:ascii="Times New Roman" w:eastAsia="黑体" w:hAnsi="Times New Roman" w:cs="Times New Roman"/>
          <w:b/>
          <w:sz w:val="24"/>
          <w:szCs w:val="24"/>
        </w:rPr>
        <w:t>材料</w:t>
      </w:r>
      <w:r w:rsidRPr="000D390E">
        <w:rPr>
          <w:rFonts w:ascii="Times New Roman" w:eastAsia="华文楷体" w:hAnsi="Times New Roman" w:cs="Times New Roman"/>
          <w:b/>
          <w:sz w:val="24"/>
          <w:szCs w:val="24"/>
        </w:rPr>
        <w:t xml:space="preserve">　在人类</w:t>
      </w:r>
      <w:r w:rsidR="00AC0EDE">
        <w:rPr>
          <w:rFonts w:ascii="Times New Roman" w:eastAsia="华文楷体" w:hAnsi="Times New Roman" w:cs="Times New Roman" w:hint="eastAsia"/>
          <w:b/>
          <w:sz w:val="24"/>
          <w:szCs w:val="24"/>
        </w:rPr>
        <w:t>历</w:t>
      </w:r>
      <w:r w:rsidRPr="000D390E">
        <w:rPr>
          <w:rFonts w:ascii="Times New Roman" w:eastAsia="华文楷体" w:hAnsi="Times New Roman" w:cs="Times New Roman"/>
          <w:b/>
          <w:sz w:val="24"/>
          <w:szCs w:val="24"/>
        </w:rPr>
        <w:t>史上，哥伦布</w:t>
      </w:r>
      <w:r w:rsidR="00AC0EDE">
        <w:rPr>
          <w:rFonts w:ascii="Times New Roman" w:eastAsia="华文楷体" w:hAnsi="Times New Roman" w:cs="Times New Roman" w:hint="eastAsia"/>
          <w:b/>
          <w:sz w:val="24"/>
          <w:szCs w:val="24"/>
        </w:rPr>
        <w:t>开辟了从欧洲到美洲的新航路</w:t>
      </w:r>
      <w:r w:rsidRPr="000D390E">
        <w:rPr>
          <w:rFonts w:ascii="Times New Roman" w:eastAsia="华文楷体" w:hAnsi="Times New Roman" w:cs="Times New Roman"/>
          <w:b/>
          <w:sz w:val="24"/>
          <w:szCs w:val="24"/>
        </w:rPr>
        <w:t>永远是其中不可忽略的重要事件。哥伦布从美洲</w:t>
      </w:r>
      <w:r w:rsidRPr="000D390E">
        <w:rPr>
          <w:rFonts w:ascii="Times New Roman" w:eastAsia="华文楷体" w:hAnsi="Times New Roman" w:cs="Times New Roman" w:hint="eastAsia"/>
          <w:b/>
          <w:sz w:val="24"/>
          <w:szCs w:val="24"/>
        </w:rPr>
        <w:t>带回了辣椒</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玉米</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马铃薯</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甘薯</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豆类等</w:t>
      </w:r>
      <w:r w:rsidR="00AC0EDE">
        <w:rPr>
          <w:rFonts w:ascii="Times New Roman" w:eastAsia="华文楷体" w:hAnsi="Times New Roman" w:cs="Times New Roman" w:hint="eastAsia"/>
          <w:b/>
          <w:sz w:val="24"/>
          <w:szCs w:val="24"/>
        </w:rPr>
        <w:t>物种</w:t>
      </w:r>
      <w:r w:rsidRPr="000D390E">
        <w:rPr>
          <w:rFonts w:ascii="Times New Roman" w:eastAsia="华文楷体" w:hAnsi="Times New Roman" w:cs="Times New Roman" w:hint="eastAsia"/>
          <w:b/>
          <w:sz w:val="24"/>
          <w:szCs w:val="24"/>
        </w:rPr>
        <w:t>，非洲西北岸的香蕉，欧洲的甘蔗以及小麦</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葡萄和橄榄等也传到了美洲。也是从这个时间开始，这些</w:t>
      </w:r>
      <w:r w:rsidR="00AC0EDE">
        <w:rPr>
          <w:rFonts w:ascii="Times New Roman" w:eastAsia="华文楷体" w:hAnsi="Times New Roman" w:cs="Times New Roman" w:hint="eastAsia"/>
          <w:b/>
          <w:sz w:val="24"/>
          <w:szCs w:val="24"/>
        </w:rPr>
        <w:t>物种</w:t>
      </w:r>
      <w:r w:rsidRPr="000D390E">
        <w:rPr>
          <w:rFonts w:ascii="Times New Roman" w:eastAsia="华文楷体" w:hAnsi="Times New Roman" w:cs="Times New Roman" w:hint="eastAsia"/>
          <w:b/>
          <w:sz w:val="24"/>
          <w:szCs w:val="24"/>
        </w:rPr>
        <w:t>才真正意义上广泛传播开来，对欧洲</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非洲</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中东</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东亚地区的人口增长作出了重要的贡献，最终促进了世界人口的整体增长。但交换的不仅是农作物，这是一次</w:t>
      </w:r>
      <w:r w:rsidRPr="000D390E">
        <w:rPr>
          <w:rFonts w:hAnsi="宋体" w:cs="Times New Roman" w:hint="eastAsia"/>
          <w:b/>
          <w:sz w:val="24"/>
          <w:szCs w:val="24"/>
        </w:rPr>
        <w:t>“</w:t>
      </w:r>
      <w:r w:rsidRPr="000D390E">
        <w:rPr>
          <w:rFonts w:ascii="Times New Roman" w:eastAsia="华文楷体" w:hAnsi="Times New Roman" w:cs="Times New Roman" w:hint="eastAsia"/>
          <w:b/>
          <w:sz w:val="24"/>
          <w:szCs w:val="24"/>
        </w:rPr>
        <w:t>特殊</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的交换</w:t>
      </w:r>
      <w:r w:rsidRPr="000D390E">
        <w:rPr>
          <w:rFonts w:hAnsi="宋体" w:cs="Times New Roman" w:hint="eastAsia"/>
          <w:b/>
          <w:sz w:val="24"/>
          <w:szCs w:val="24"/>
        </w:rPr>
        <w:t>……</w:t>
      </w:r>
      <w:r w:rsidRPr="000D390E">
        <w:rPr>
          <w:rFonts w:ascii="Times New Roman" w:eastAsia="华文楷体" w:hAnsi="Times New Roman" w:cs="Times New Roman" w:hint="eastAsia"/>
          <w:b/>
          <w:sz w:val="24"/>
          <w:szCs w:val="24"/>
        </w:rPr>
        <w:t>但同时大量新物种的入侵也破坏了美洲的生态环境，尤其是黑鼠造成的种种疫病，包括天花</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麻疹</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斑疹</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伤寒等，在</w:t>
      </w:r>
      <w:r w:rsidR="00AC0EDE">
        <w:rPr>
          <w:rFonts w:ascii="Times New Roman" w:eastAsia="华文楷体" w:hAnsi="Times New Roman" w:cs="Times New Roman" w:hint="eastAsia"/>
          <w:b/>
          <w:sz w:val="24"/>
          <w:szCs w:val="24"/>
        </w:rPr>
        <w:t>美洲</w:t>
      </w:r>
      <w:r w:rsidRPr="000D390E">
        <w:rPr>
          <w:rFonts w:ascii="Times New Roman" w:eastAsia="华文楷体" w:hAnsi="Times New Roman" w:cs="Times New Roman" w:hint="eastAsia"/>
          <w:b/>
          <w:sz w:val="24"/>
          <w:szCs w:val="24"/>
        </w:rPr>
        <w:t>肆虐为害，造成了印第安人的大量死亡，同时也给印第安人带来了巨大的心理冲击和恐惧，使美洲原住民付出了惨重的代价。</w:t>
      </w:r>
    </w:p>
    <w:p w14:paraId="26BEDA76" w14:textId="77777777" w:rsidR="00246587" w:rsidRPr="000D390E" w:rsidRDefault="00246587" w:rsidP="00246587">
      <w:pPr>
        <w:pStyle w:val="a7"/>
        <w:tabs>
          <w:tab w:val="left" w:pos="4536"/>
        </w:tabs>
        <w:snapToGrid w:val="0"/>
        <w:spacing w:line="360" w:lineRule="auto"/>
        <w:rPr>
          <w:rFonts w:ascii="Times New Roman" w:eastAsia="华文仿宋" w:hAnsi="Times New Roman" w:cs="Times New Roman"/>
          <w:b/>
          <w:sz w:val="24"/>
          <w:szCs w:val="24"/>
        </w:rPr>
      </w:pPr>
      <w:r w:rsidRPr="000D390E">
        <w:rPr>
          <w:rFonts w:ascii="Times New Roman" w:hAnsi="Times New Roman" w:cs="Times New Roman"/>
          <w:b/>
          <w:sz w:val="24"/>
          <w:szCs w:val="24"/>
        </w:rPr>
        <w:ptab w:relativeTo="indent" w:alignment="right" w:leader="none"/>
      </w:r>
      <w:r w:rsidRPr="000D390E">
        <w:rPr>
          <w:rFonts w:ascii="Times New Roman" w:eastAsia="华文仿宋" w:hAnsi="Times New Roman" w:cs="Times New Roman"/>
          <w:b/>
          <w:sz w:val="24"/>
          <w:szCs w:val="24"/>
        </w:rPr>
        <w:t>——</w:t>
      </w:r>
      <w:r w:rsidRPr="000D390E">
        <w:rPr>
          <w:rFonts w:ascii="Times New Roman" w:eastAsia="华文仿宋" w:hAnsi="Times New Roman" w:cs="Times New Roman"/>
          <w:b/>
          <w:sz w:val="24"/>
          <w:szCs w:val="24"/>
        </w:rPr>
        <w:t>摘编自王禹栋《生态视角下的历史书写</w:t>
      </w:r>
    </w:p>
    <w:p w14:paraId="02CF9F10"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华文仿宋" w:hAnsi="Times New Roman" w:cs="Times New Roman"/>
          <w:b/>
          <w:sz w:val="24"/>
          <w:szCs w:val="24"/>
        </w:rPr>
        <w:ptab w:relativeTo="indent" w:alignment="right" w:leader="none"/>
      </w:r>
      <w:r w:rsidRPr="000D390E">
        <w:rPr>
          <w:rFonts w:ascii="Times New Roman" w:eastAsia="华文仿宋" w:hAnsi="Times New Roman" w:cs="Times New Roman"/>
          <w:b/>
          <w:sz w:val="24"/>
          <w:szCs w:val="24"/>
        </w:rPr>
        <w:t>——</w:t>
      </w:r>
      <w:r w:rsidRPr="000D390E">
        <w:rPr>
          <w:rFonts w:ascii="Times New Roman" w:eastAsia="华文仿宋" w:hAnsi="Times New Roman" w:cs="Times New Roman"/>
          <w:b/>
          <w:sz w:val="24"/>
          <w:szCs w:val="24"/>
        </w:rPr>
        <w:t>以克罗斯比〈哥伦布大交换〉为例》</w:t>
      </w:r>
    </w:p>
    <w:p w14:paraId="7215D325"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根据材料，提炼一个观点，结合相关史实，对</w:t>
      </w:r>
      <w:r w:rsidRPr="000D390E">
        <w:rPr>
          <w:rFonts w:hAnsi="宋体" w:cs="Times New Roman"/>
          <w:b/>
          <w:sz w:val="24"/>
          <w:szCs w:val="24"/>
        </w:rPr>
        <w:t>“</w:t>
      </w:r>
      <w:r w:rsidRPr="000D390E">
        <w:rPr>
          <w:rFonts w:ascii="Times New Roman" w:hAnsi="Times New Roman" w:cs="Times New Roman"/>
          <w:b/>
          <w:sz w:val="24"/>
          <w:szCs w:val="24"/>
        </w:rPr>
        <w:t>哥伦布大交换</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进行简要评析。</w:t>
      </w:r>
      <w:r w:rsidRPr="000D390E">
        <w:rPr>
          <w:rFonts w:ascii="Times New Roman" w:hAnsi="Times New Roman" w:cs="Times New Roman"/>
          <w:b/>
          <w:sz w:val="24"/>
          <w:szCs w:val="24"/>
        </w:rPr>
        <w:t>(</w:t>
      </w:r>
      <w:r w:rsidRPr="000D390E">
        <w:rPr>
          <w:rFonts w:ascii="Times New Roman" w:hAnsi="Times New Roman" w:cs="Times New Roman"/>
          <w:b/>
          <w:sz w:val="24"/>
          <w:szCs w:val="24"/>
        </w:rPr>
        <w:t>要求</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观点正确，史论结合，逻辑清晰</w:t>
      </w:r>
      <w:r w:rsidRPr="000D390E">
        <w:rPr>
          <w:rFonts w:ascii="Times New Roman" w:hAnsi="Times New Roman" w:cs="Times New Roman"/>
          <w:b/>
          <w:sz w:val="24"/>
          <w:szCs w:val="24"/>
        </w:rPr>
        <w:t>)</w:t>
      </w:r>
    </w:p>
    <w:p w14:paraId="4A522456" w14:textId="77777777" w:rsidR="00246587" w:rsidRPr="000D390E"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答案</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观点</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哥伦布大交换对人类社会产生了深远的影响。</w:t>
      </w:r>
    </w:p>
    <w:p w14:paraId="4C48C564" w14:textId="0EB60C55" w:rsidR="00085C39" w:rsidRPr="00246587" w:rsidRDefault="00246587" w:rsidP="00246587">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评析</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哥伦布大交换促进了世界各地的经济联系和文化交流，推动了全球经济的发展。例如，</w:t>
      </w:r>
      <w:r w:rsidR="00AC0EDE">
        <w:rPr>
          <w:rFonts w:ascii="Times New Roman" w:hAnsi="Times New Roman" w:cs="Times New Roman" w:hint="eastAsia"/>
          <w:b/>
          <w:sz w:val="24"/>
          <w:szCs w:val="24"/>
        </w:rPr>
        <w:t>美洲</w:t>
      </w:r>
      <w:r w:rsidRPr="000D390E">
        <w:rPr>
          <w:rFonts w:ascii="Times New Roman" w:hAnsi="Times New Roman" w:cs="Times New Roman"/>
          <w:b/>
          <w:sz w:val="24"/>
          <w:szCs w:val="24"/>
        </w:rPr>
        <w:t>的玉米</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马铃薯等</w:t>
      </w:r>
      <w:r w:rsidR="00AC0EDE">
        <w:rPr>
          <w:rFonts w:ascii="Times New Roman" w:hAnsi="Times New Roman" w:cs="Times New Roman" w:hint="eastAsia"/>
          <w:b/>
          <w:sz w:val="24"/>
          <w:szCs w:val="24"/>
        </w:rPr>
        <w:t>作</w:t>
      </w:r>
      <w:r w:rsidRPr="000D390E">
        <w:rPr>
          <w:rFonts w:ascii="Times New Roman" w:hAnsi="Times New Roman" w:cs="Times New Roman"/>
          <w:b/>
          <w:sz w:val="24"/>
          <w:szCs w:val="24"/>
        </w:rPr>
        <w:t>物在世界范围内传播开来。此外，大量非洲人口</w:t>
      </w:r>
      <w:r w:rsidRPr="000D390E">
        <w:rPr>
          <w:rFonts w:ascii="Times New Roman" w:hAnsi="Times New Roman" w:cs="Times New Roman" w:hint="eastAsia"/>
          <w:b/>
          <w:sz w:val="24"/>
          <w:szCs w:val="24"/>
        </w:rPr>
        <w:t>被迁徙到美洲等地，对世界人文地理格局产生了重要影响。然而，哥伦布大交换也带来了一些负面影响。例如，随着人口的迁移，寄生在动植物身上的病菌也在传播</w:t>
      </w:r>
      <w:r w:rsidR="00AC0EDE">
        <w:rPr>
          <w:rFonts w:ascii="Times New Roman" w:hAnsi="Times New Roman" w:cs="Times New Roman" w:hint="eastAsia"/>
          <w:b/>
          <w:sz w:val="24"/>
          <w:szCs w:val="24"/>
        </w:rPr>
        <w:t>到美洲</w:t>
      </w:r>
      <w:r w:rsidRPr="000D390E">
        <w:rPr>
          <w:rFonts w:ascii="Times New Roman" w:hAnsi="Times New Roman" w:cs="Times New Roman" w:hint="eastAsia"/>
          <w:b/>
          <w:sz w:val="24"/>
          <w:szCs w:val="24"/>
        </w:rPr>
        <w:t>，导致了</w:t>
      </w:r>
      <w:r w:rsidR="00AC0EDE">
        <w:rPr>
          <w:rFonts w:ascii="Times New Roman" w:hAnsi="Times New Roman" w:cs="Times New Roman" w:hint="eastAsia"/>
          <w:b/>
          <w:sz w:val="24"/>
          <w:szCs w:val="24"/>
        </w:rPr>
        <w:t>美洲疫病</w:t>
      </w:r>
      <w:r w:rsidRPr="000D390E">
        <w:rPr>
          <w:rFonts w:ascii="Times New Roman" w:hAnsi="Times New Roman" w:cs="Times New Roman" w:hint="eastAsia"/>
          <w:b/>
          <w:sz w:val="24"/>
          <w:szCs w:val="24"/>
        </w:rPr>
        <w:t>和传染病的流行。</w:t>
      </w:r>
    </w:p>
    <w:sectPr w:rsidR="00085C39" w:rsidRPr="00246587">
      <w:foot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F29A5" w14:textId="77777777" w:rsidR="00BB525F" w:rsidRDefault="00BB525F" w:rsidP="00126B8F">
      <w:r>
        <w:separator/>
      </w:r>
    </w:p>
  </w:endnote>
  <w:endnote w:type="continuationSeparator" w:id="0">
    <w:p w14:paraId="5B06F8A1" w14:textId="77777777" w:rsidR="00BB525F" w:rsidRDefault="00BB525F" w:rsidP="00126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59879"/>
      <w:docPartObj>
        <w:docPartGallery w:val="Page Numbers (Bottom of Page)"/>
        <w:docPartUnique/>
      </w:docPartObj>
    </w:sdtPr>
    <w:sdtEndPr/>
    <w:sdtContent>
      <w:sdt>
        <w:sdtPr>
          <w:id w:val="-1669238322"/>
          <w:docPartObj>
            <w:docPartGallery w:val="Page Numbers (Top of Page)"/>
            <w:docPartUnique/>
          </w:docPartObj>
        </w:sdtPr>
        <w:sdtEndPr/>
        <w:sdtContent>
          <w:p w14:paraId="3E3FEF0B" w14:textId="77777777" w:rsidR="00126B8F" w:rsidRDefault="00126B8F">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246587">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246587">
              <w:rPr>
                <w:b/>
                <w:bCs/>
                <w:noProof/>
              </w:rPr>
              <w:t>6</w:t>
            </w:r>
            <w:r>
              <w:rPr>
                <w:b/>
                <w:bCs/>
                <w:sz w:val="24"/>
                <w:szCs w:val="24"/>
              </w:rPr>
              <w:fldChar w:fldCharType="end"/>
            </w:r>
          </w:p>
        </w:sdtContent>
      </w:sdt>
    </w:sdtContent>
  </w:sdt>
  <w:p w14:paraId="35C24A5F" w14:textId="77777777" w:rsidR="00126B8F" w:rsidRDefault="00126B8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7E7C8" w14:textId="77777777" w:rsidR="00BB525F" w:rsidRDefault="00BB525F" w:rsidP="00126B8F">
      <w:r>
        <w:separator/>
      </w:r>
    </w:p>
  </w:footnote>
  <w:footnote w:type="continuationSeparator" w:id="0">
    <w:p w14:paraId="7CB8EB78" w14:textId="77777777" w:rsidR="00BB525F" w:rsidRDefault="00BB525F" w:rsidP="00126B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2C67"/>
    <w:rsid w:val="00085C39"/>
    <w:rsid w:val="00126B8F"/>
    <w:rsid w:val="001723F5"/>
    <w:rsid w:val="0019477D"/>
    <w:rsid w:val="001B7123"/>
    <w:rsid w:val="00246587"/>
    <w:rsid w:val="002C2C67"/>
    <w:rsid w:val="002D2E6F"/>
    <w:rsid w:val="0041300B"/>
    <w:rsid w:val="004E10FE"/>
    <w:rsid w:val="00624275"/>
    <w:rsid w:val="00680C20"/>
    <w:rsid w:val="0069010A"/>
    <w:rsid w:val="00724320"/>
    <w:rsid w:val="007B5E02"/>
    <w:rsid w:val="00853352"/>
    <w:rsid w:val="00910D5F"/>
    <w:rsid w:val="00932F19"/>
    <w:rsid w:val="00974180"/>
    <w:rsid w:val="00AC0EDE"/>
    <w:rsid w:val="00B47D55"/>
    <w:rsid w:val="00BB525F"/>
    <w:rsid w:val="00C36964"/>
    <w:rsid w:val="00C46AC0"/>
    <w:rsid w:val="00E005B4"/>
    <w:rsid w:val="00E61E40"/>
    <w:rsid w:val="00FA1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0EF8B7"/>
  <w15:docId w15:val="{0BB02CFE-5861-4860-841D-02B8628EB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300B"/>
    <w:pPr>
      <w:widowControl w:val="0"/>
      <w:jc w:val="both"/>
    </w:pPr>
  </w:style>
  <w:style w:type="paragraph" w:styleId="1">
    <w:name w:val="heading 1"/>
    <w:basedOn w:val="a"/>
    <w:next w:val="a"/>
    <w:link w:val="10"/>
    <w:uiPriority w:val="9"/>
    <w:qFormat/>
    <w:rsid w:val="0041300B"/>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41300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41300B"/>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1300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41300B"/>
    <w:pPr>
      <w:keepNext/>
      <w:keepLines/>
      <w:spacing w:before="280" w:after="290" w:line="376" w:lineRule="auto"/>
      <w:outlineLvl w:val="4"/>
    </w:pPr>
    <w:rPr>
      <w:b/>
      <w:bCs/>
      <w:sz w:val="28"/>
      <w:szCs w:val="28"/>
    </w:rPr>
  </w:style>
  <w:style w:type="paragraph" w:styleId="6">
    <w:name w:val="heading 6"/>
    <w:basedOn w:val="a"/>
    <w:next w:val="a"/>
    <w:link w:val="60"/>
    <w:uiPriority w:val="9"/>
    <w:semiHidden/>
    <w:unhideWhenUsed/>
    <w:qFormat/>
    <w:rsid w:val="0041300B"/>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semiHidden/>
    <w:unhideWhenUsed/>
    <w:qFormat/>
    <w:rsid w:val="0041300B"/>
    <w:pPr>
      <w:keepNext/>
      <w:keepLines/>
      <w:spacing w:before="240" w:after="64" w:line="320" w:lineRule="auto"/>
      <w:outlineLvl w:val="6"/>
    </w:pPr>
    <w:rPr>
      <w:b/>
      <w:bCs/>
      <w:sz w:val="24"/>
      <w:szCs w:val="24"/>
    </w:rPr>
  </w:style>
  <w:style w:type="paragraph" w:styleId="8">
    <w:name w:val="heading 8"/>
    <w:basedOn w:val="a"/>
    <w:next w:val="a"/>
    <w:link w:val="80"/>
    <w:uiPriority w:val="9"/>
    <w:semiHidden/>
    <w:unhideWhenUsed/>
    <w:qFormat/>
    <w:rsid w:val="0041300B"/>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6B8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26B8F"/>
    <w:rPr>
      <w:sz w:val="18"/>
      <w:szCs w:val="18"/>
    </w:rPr>
  </w:style>
  <w:style w:type="paragraph" w:styleId="a5">
    <w:name w:val="footer"/>
    <w:basedOn w:val="a"/>
    <w:link w:val="a6"/>
    <w:uiPriority w:val="99"/>
    <w:unhideWhenUsed/>
    <w:rsid w:val="00126B8F"/>
    <w:pPr>
      <w:tabs>
        <w:tab w:val="center" w:pos="4153"/>
        <w:tab w:val="right" w:pos="8306"/>
      </w:tabs>
      <w:snapToGrid w:val="0"/>
      <w:jc w:val="left"/>
    </w:pPr>
    <w:rPr>
      <w:sz w:val="18"/>
      <w:szCs w:val="18"/>
    </w:rPr>
  </w:style>
  <w:style w:type="character" w:customStyle="1" w:styleId="a6">
    <w:name w:val="页脚 字符"/>
    <w:basedOn w:val="a0"/>
    <w:link w:val="a5"/>
    <w:uiPriority w:val="99"/>
    <w:rsid w:val="00126B8F"/>
    <w:rPr>
      <w:sz w:val="18"/>
      <w:szCs w:val="18"/>
    </w:rPr>
  </w:style>
  <w:style w:type="character" w:customStyle="1" w:styleId="10">
    <w:name w:val="标题 1 字符"/>
    <w:basedOn w:val="a0"/>
    <w:link w:val="1"/>
    <w:uiPriority w:val="9"/>
    <w:rsid w:val="0041300B"/>
    <w:rPr>
      <w:b/>
      <w:bCs/>
      <w:kern w:val="44"/>
      <w:sz w:val="44"/>
      <w:szCs w:val="44"/>
    </w:rPr>
  </w:style>
  <w:style w:type="character" w:customStyle="1" w:styleId="20">
    <w:name w:val="标题 2 字符"/>
    <w:basedOn w:val="a0"/>
    <w:link w:val="2"/>
    <w:uiPriority w:val="9"/>
    <w:semiHidden/>
    <w:rsid w:val="0041300B"/>
    <w:rPr>
      <w:rFonts w:asciiTheme="majorHAnsi" w:eastAsiaTheme="majorEastAsia" w:hAnsiTheme="majorHAnsi" w:cstheme="majorBidi"/>
      <w:b/>
      <w:bCs/>
      <w:sz w:val="32"/>
      <w:szCs w:val="32"/>
    </w:rPr>
  </w:style>
  <w:style w:type="character" w:customStyle="1" w:styleId="30">
    <w:name w:val="标题 3 字符"/>
    <w:basedOn w:val="a0"/>
    <w:link w:val="3"/>
    <w:uiPriority w:val="9"/>
    <w:semiHidden/>
    <w:rsid w:val="0041300B"/>
    <w:rPr>
      <w:b/>
      <w:bCs/>
      <w:sz w:val="32"/>
      <w:szCs w:val="32"/>
    </w:rPr>
  </w:style>
  <w:style w:type="character" w:customStyle="1" w:styleId="40">
    <w:name w:val="标题 4 字符"/>
    <w:basedOn w:val="a0"/>
    <w:link w:val="4"/>
    <w:uiPriority w:val="9"/>
    <w:semiHidden/>
    <w:rsid w:val="0041300B"/>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sid w:val="0041300B"/>
    <w:rPr>
      <w:b/>
      <w:bCs/>
      <w:sz w:val="28"/>
      <w:szCs w:val="28"/>
    </w:rPr>
  </w:style>
  <w:style w:type="character" w:customStyle="1" w:styleId="60">
    <w:name w:val="标题 6 字符"/>
    <w:basedOn w:val="a0"/>
    <w:link w:val="6"/>
    <w:uiPriority w:val="9"/>
    <w:semiHidden/>
    <w:rsid w:val="0041300B"/>
    <w:rPr>
      <w:rFonts w:asciiTheme="majorHAnsi" w:eastAsiaTheme="majorEastAsia" w:hAnsiTheme="majorHAnsi" w:cstheme="majorBidi"/>
      <w:b/>
      <w:bCs/>
      <w:sz w:val="24"/>
      <w:szCs w:val="24"/>
    </w:rPr>
  </w:style>
  <w:style w:type="character" w:customStyle="1" w:styleId="70">
    <w:name w:val="标题 7 字符"/>
    <w:basedOn w:val="a0"/>
    <w:link w:val="7"/>
    <w:uiPriority w:val="9"/>
    <w:semiHidden/>
    <w:rsid w:val="0041300B"/>
    <w:rPr>
      <w:b/>
      <w:bCs/>
      <w:sz w:val="24"/>
      <w:szCs w:val="24"/>
    </w:rPr>
  </w:style>
  <w:style w:type="character" w:customStyle="1" w:styleId="80">
    <w:name w:val="标题 8 字符"/>
    <w:basedOn w:val="a0"/>
    <w:link w:val="8"/>
    <w:uiPriority w:val="9"/>
    <w:semiHidden/>
    <w:rsid w:val="0041300B"/>
    <w:rPr>
      <w:rFonts w:asciiTheme="majorHAnsi" w:eastAsiaTheme="majorEastAsia" w:hAnsiTheme="majorHAnsi" w:cstheme="majorBidi"/>
      <w:sz w:val="24"/>
      <w:szCs w:val="24"/>
    </w:rPr>
  </w:style>
  <w:style w:type="paragraph" w:styleId="a7">
    <w:name w:val="Plain Text"/>
    <w:basedOn w:val="a"/>
    <w:link w:val="a8"/>
    <w:uiPriority w:val="99"/>
    <w:unhideWhenUsed/>
    <w:rsid w:val="0041300B"/>
    <w:rPr>
      <w:rFonts w:ascii="宋体" w:eastAsia="宋体" w:hAnsi="Courier New" w:cs="Courier New"/>
      <w:szCs w:val="21"/>
    </w:rPr>
  </w:style>
  <w:style w:type="character" w:customStyle="1" w:styleId="a8">
    <w:name w:val="纯文本 字符"/>
    <w:basedOn w:val="a0"/>
    <w:link w:val="a7"/>
    <w:uiPriority w:val="99"/>
    <w:rsid w:val="0041300B"/>
    <w:rPr>
      <w:rFonts w:ascii="宋体" w:eastAsia="宋体" w:hAnsi="Courier New" w:cs="Courier New"/>
      <w:szCs w:val="21"/>
    </w:rPr>
  </w:style>
  <w:style w:type="paragraph" w:styleId="a9">
    <w:name w:val="Balloon Text"/>
    <w:basedOn w:val="a"/>
    <w:link w:val="aa"/>
    <w:uiPriority w:val="99"/>
    <w:semiHidden/>
    <w:unhideWhenUsed/>
    <w:rsid w:val="0041300B"/>
    <w:rPr>
      <w:sz w:val="18"/>
      <w:szCs w:val="18"/>
    </w:rPr>
  </w:style>
  <w:style w:type="character" w:customStyle="1" w:styleId="aa">
    <w:name w:val="批注框文本 字符"/>
    <w:basedOn w:val="a0"/>
    <w:link w:val="a9"/>
    <w:uiPriority w:val="99"/>
    <w:semiHidden/>
    <w:rsid w:val="0041300B"/>
    <w:rPr>
      <w:sz w:val="18"/>
      <w:szCs w:val="18"/>
    </w:rPr>
  </w:style>
  <w:style w:type="table" w:styleId="ab">
    <w:name w:val="Table Grid"/>
    <w:basedOn w:val="a1"/>
    <w:uiPriority w:val="59"/>
    <w:rsid w:val="004130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25&#31179;-26&#26149;&#28023;&#21335;&#26032;&#35838;&#31243;&#21516;&#27493;&#32451;&#20064;&#20876;%20&#21382;&#21490;&#24517;&#20462;&#20013;&#22806;&#21382;&#21490;&#32434;&#35201;%20&#19979;(&#21021;&#31295;)/&#26032;&#21152;3.TIF" TargetMode="External"/><Relationship Id="rId3" Type="http://schemas.openxmlformats.org/officeDocument/2006/relationships/webSettings" Target="webSettings.xml"/><Relationship Id="rId7" Type="http://schemas.openxmlformats.org/officeDocument/2006/relationships/image" Target="../../../25&#31179;-26&#26149;&#28023;&#21335;&#26032;&#35838;&#31243;&#21516;&#27493;&#32451;&#20064;&#20876;%20&#21382;&#21490;&#24517;&#20462;&#20013;&#22806;&#21382;&#21490;&#32434;&#35201;%20&#19979;(&#21021;&#31295;)/&#35838;&#19971;.TIF" TargetMode="External"/><Relationship Id="rId12" Type="http://schemas.openxmlformats.org/officeDocument/2006/relationships/image" Target="media/image4.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5&#31179;-26&#26149;&#28023;&#21335;&#26032;&#35838;&#31243;&#21516;&#27493;&#32451;&#20064;&#20876;%20&#21382;&#21490;&#24517;&#20462;&#20013;&#22806;&#21382;&#21490;&#32434;&#35201;%20&#19979;(&#21021;&#31295;)/B&#32452;.TIF"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25&#31179;-26&#26149;&#28023;&#21335;&#26032;&#35838;&#31243;&#21516;&#27493;&#32451;&#20064;&#20876;%20&#21382;&#21490;&#24517;&#20462;&#20013;&#22806;&#21382;&#21490;&#32434;&#35201;%20&#19979;(&#21021;&#31295;)/A&#32452;.TIF"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5</Pages>
  <Words>1098</Words>
  <Characters>6260</Characters>
  <Application>Microsoft Office Word</Application>
  <DocSecurity>0</DocSecurity>
  <Lines>52</Lines>
  <Paragraphs>14</Paragraphs>
  <ScaleCrop>false</ScaleCrop>
  <Company>微软中国</Company>
  <LinksUpToDate>false</LinksUpToDate>
  <CharactersWithSpaces>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星炽 朱</cp:lastModifiedBy>
  <cp:revision>16</cp:revision>
  <dcterms:created xsi:type="dcterms:W3CDTF">2025-09-03T15:22:00Z</dcterms:created>
  <dcterms:modified xsi:type="dcterms:W3CDTF">2026-03-03T07:19:00Z</dcterms:modified>
</cp:coreProperties>
</file>